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54" w:rsidRDefault="006A3190">
      <w:pPr>
        <w:snapToGrid w:val="0"/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OLE_LINK1"/>
      <w:bookmarkStart w:id="1" w:name="OLE_LINK2"/>
      <w:r w:rsidRPr="006A3190">
        <w:rPr>
          <w:rFonts w:ascii="方正小标宋简体" w:eastAsia="方正小标宋简体" w:hAnsi="仿宋" w:hint="eastAsia"/>
          <w:sz w:val="32"/>
          <w:szCs w:val="32"/>
        </w:rPr>
        <w:t>四川省成都市盐道街中学2026年优秀人才储备报名表</w:t>
      </w:r>
      <w:bookmarkEnd w:id="0"/>
      <w:bookmarkEnd w:id="1"/>
    </w:p>
    <w:tbl>
      <w:tblPr>
        <w:tblW w:w="9520" w:type="dxa"/>
        <w:tblInd w:w="-595" w:type="dxa"/>
        <w:tblLayout w:type="fixed"/>
        <w:tblLook w:val="04A0"/>
      </w:tblPr>
      <w:tblGrid>
        <w:gridCol w:w="460"/>
        <w:gridCol w:w="900"/>
        <w:gridCol w:w="1180"/>
        <w:gridCol w:w="6"/>
        <w:gridCol w:w="1127"/>
        <w:gridCol w:w="432"/>
        <w:gridCol w:w="567"/>
        <w:gridCol w:w="1276"/>
        <w:gridCol w:w="1843"/>
        <w:gridCol w:w="709"/>
        <w:gridCol w:w="1020"/>
      </w:tblGrid>
      <w:tr w:rsidR="00604354">
        <w:trPr>
          <w:trHeight w:val="42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604354">
        <w:trPr>
          <w:trHeight w:val="428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40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53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59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52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4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604354">
        <w:trPr>
          <w:trHeight w:val="78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604354">
        <w:trPr>
          <w:trHeight w:val="1161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99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1284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322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家庭主要</w:t>
            </w:r>
          </w:p>
          <w:p w:rsidR="00604354" w:rsidRDefault="004071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成员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工作单位及职务</w:t>
            </w:r>
          </w:p>
        </w:tc>
      </w:tr>
      <w:tr w:rsidR="00604354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319"/>
        </w:trPr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60435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04354">
        <w:trPr>
          <w:trHeight w:val="33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4354" w:rsidRDefault="0040717A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</w:t>
            </w:r>
            <w:r w:rsidR="006A3190" w:rsidRPr="006A31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四川省成都市盐道街中学2026年优秀人才储备报名表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》及单位公告，知悉告知事项。</w:t>
            </w:r>
          </w:p>
          <w:p w:rsidR="00604354" w:rsidRDefault="0040717A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:rsidR="00604354" w:rsidRDefault="0040717A">
            <w:pPr>
              <w:widowControl/>
              <w:ind w:firstLine="39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</w:p>
          <w:p w:rsidR="00604354" w:rsidRDefault="0040717A">
            <w:pPr>
              <w:widowControl/>
              <w:ind w:firstLine="39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604354" w:rsidRDefault="00604354"/>
    <w:sectPr w:rsidR="00604354" w:rsidSect="00604354">
      <w:pgSz w:w="11906" w:h="16838"/>
      <w:pgMar w:top="851" w:right="1797" w:bottom="851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17A" w:rsidRDefault="0040717A" w:rsidP="006A3190">
      <w:r>
        <w:separator/>
      </w:r>
    </w:p>
  </w:endnote>
  <w:endnote w:type="continuationSeparator" w:id="0">
    <w:p w:rsidR="0040717A" w:rsidRDefault="0040717A" w:rsidP="006A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17A" w:rsidRDefault="0040717A" w:rsidP="006A3190">
      <w:r>
        <w:separator/>
      </w:r>
    </w:p>
  </w:footnote>
  <w:footnote w:type="continuationSeparator" w:id="0">
    <w:p w:rsidR="0040717A" w:rsidRDefault="0040717A" w:rsidP="006A3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5B7"/>
    <w:rsid w:val="002E2467"/>
    <w:rsid w:val="00301770"/>
    <w:rsid w:val="0040717A"/>
    <w:rsid w:val="004A6203"/>
    <w:rsid w:val="005E35B7"/>
    <w:rsid w:val="00604354"/>
    <w:rsid w:val="006A3190"/>
    <w:rsid w:val="009E4F11"/>
    <w:rsid w:val="00BF0CB4"/>
    <w:rsid w:val="00CA5D6B"/>
    <w:rsid w:val="00D31156"/>
    <w:rsid w:val="6A8D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04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04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043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43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2026-03-04T08:16:00Z</dcterms:created>
  <dcterms:modified xsi:type="dcterms:W3CDTF">2026-03-04T08:16:00Z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eyJoZGlkIjoiNTI1YWU5ODBlOTdlZTc5MGM1OTFjNThiYjQyYjZmODYiLCJ1c2VySWQiOiI0NDI4NzEzOTQifQ==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D4BC84C1E47B42F7851F419F9660E78C_12</vt:lpwstr>
  </property>
</Properties>
</file>