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DA59E">
      <w:pPr>
        <w:pStyle w:val="3"/>
        <w:spacing w:line="560" w:lineRule="exact"/>
        <w:ind w:left="0" w:leftChars="0"/>
        <w:rPr>
          <w:rFonts w:hint="eastAsia" w:ascii="Times New Roman" w:hAnsi="Times New Roman" w:eastAsia="黑体"/>
          <w:color w:val="auto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黑体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/>
          <w:color w:val="auto"/>
          <w:sz w:val="32"/>
          <w:szCs w:val="32"/>
          <w:highlight w:val="none"/>
          <w:lang w:val="en-US" w:eastAsia="zh-CN"/>
        </w:rPr>
        <w:t>3</w:t>
      </w:r>
    </w:p>
    <w:p w14:paraId="3EA33ABA">
      <w:pPr>
        <w:spacing w:line="560" w:lineRule="exact"/>
        <w:rPr>
          <w:rFonts w:ascii="Times New Roman" w:hAnsi="Times New Roman" w:eastAsia="方正小标宋简体"/>
          <w:color w:val="auto"/>
          <w:sz w:val="44"/>
          <w:szCs w:val="44"/>
          <w:highlight w:val="none"/>
        </w:rPr>
      </w:pPr>
    </w:p>
    <w:p w14:paraId="70ABBFF0">
      <w:pPr>
        <w:spacing w:line="560" w:lineRule="exact"/>
        <w:jc w:val="center"/>
        <w:rPr>
          <w:rFonts w:ascii="Times New Roman" w:hAnsi="Times New Roman" w:eastAsia="方正小标宋简体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  <w:lang w:val="en-US" w:eastAsia="zh-CN"/>
        </w:rPr>
        <w:t>海勃湾区</w:t>
      </w:r>
      <w:r>
        <w:rPr>
          <w:rFonts w:ascii="Times New Roman" w:hAnsi="Times New Roman" w:eastAsia="方正小标宋简体"/>
          <w:color w:val="auto"/>
          <w:sz w:val="44"/>
          <w:szCs w:val="44"/>
          <w:highlight w:val="none"/>
        </w:rPr>
        <w:t>人才引进诚信承诺书</w:t>
      </w:r>
    </w:p>
    <w:p w14:paraId="11BBDED6"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</w:p>
    <w:p w14:paraId="7BD35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我已仔细阅读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海勃湾区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年事业单位人才引进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公告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，理解其内容，符合报考条件。我郑重承诺：</w:t>
      </w:r>
    </w:p>
    <w:p w14:paraId="54837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一、本人准确、慎重报考符合条件的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岗位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，并对自己的报名负责。所填个人基本情况、学历、专业、学习及工作经历等各类报名信息准确，提供证明材料、证件等均真实、有效，对因填报虚假错误信息、证件不真实或缺失证件所造成的后果，本人自愿承担责任并接受相应结果，不虚报、瞒报，不骗取考试资格。</w:t>
      </w:r>
    </w:p>
    <w:p w14:paraId="2FA51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二、本人不属于乌海市机关事业单位在编在岗工作人员，没有与乌海市事业单位签订聘用合同。若与其他企事业单位签订劳动合同（聘用合同）等，由本人自行负责解除，否则自行放弃引进资格。</w:t>
      </w:r>
    </w:p>
    <w:p w14:paraId="38722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三、本人如被引进，承诺在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海勃湾区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服务期限不少于5年。服务期内，未经组织同意，本人不得通过辞职、考录、借调、选调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highlight w:val="none"/>
        </w:rPr>
        <w:t>参加全日制普通高校招生类考试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等方式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离开。若因个人原因发生上述行为，本人将按相关规定退回所享受的各类优惠待遇及资金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，并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承担聘用合同中约定的违约责任，并记入诚信档案。</w:t>
      </w:r>
    </w:p>
    <w:p w14:paraId="2CB76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四、珍惜机会，诚信履约，认真对待本次人才引进每一个程序环节</w:t>
      </w:r>
      <w:bookmarkStart w:id="0" w:name="_GoBack"/>
      <w:bookmarkEnd w:id="0"/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，不随意放弃面试、体检、考察、聘用资格，不恶意注册报名信息，不干扰正常的报名秩序，不影响其他考生权益。</w:t>
      </w:r>
    </w:p>
    <w:p w14:paraId="5EEBE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五、对违反以上承诺所造成的后果，本人自愿承担相应责任。</w:t>
      </w:r>
    </w:p>
    <w:p w14:paraId="0758E8A2">
      <w:pPr>
        <w:pStyle w:val="2"/>
        <w:spacing w:line="560" w:lineRule="exact"/>
        <w:ind w:left="0" w:leftChars="0"/>
        <w:rPr>
          <w:rFonts w:ascii="Times New Roman" w:hAnsi="Times New Roman" w:cs="Times New Roman"/>
          <w:color w:val="auto"/>
          <w:szCs w:val="32"/>
          <w:highlight w:val="none"/>
        </w:rPr>
      </w:pPr>
    </w:p>
    <w:p w14:paraId="6F41027F">
      <w:pPr>
        <w:spacing w:line="560" w:lineRule="exact"/>
        <w:ind w:firstLine="3200" w:firstLineChars="10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</w:p>
    <w:p w14:paraId="42AD0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</w:p>
    <w:p w14:paraId="3E41D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报考者本人签名（手签）：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17A07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本人身份证号码：</w:t>
      </w:r>
    </w:p>
    <w:p w14:paraId="52BDE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textAlignment w:val="auto"/>
        <w:rPr>
          <w:rFonts w:ascii="Times New Roman" w:hAnsi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 xml:space="preserve">     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 xml:space="preserve">  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 xml:space="preserve">年 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日</w:t>
      </w:r>
    </w:p>
    <w:p w14:paraId="14DB4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Times New Roman" w:hAnsi="Times New Roman"/>
          <w:color w:val="auto"/>
          <w:highlight w:val="none"/>
        </w:rPr>
      </w:pPr>
    </w:p>
    <w:p w14:paraId="286598CD">
      <w:pPr>
        <w:pStyle w:val="2"/>
        <w:spacing w:line="560" w:lineRule="exact"/>
        <w:ind w:left="0" w:leftChars="0"/>
        <w:rPr>
          <w:rFonts w:ascii="Times New Roman" w:hAnsi="Times New Roman" w:cs="Times New Roman"/>
          <w:color w:val="auto"/>
          <w:highlight w:val="none"/>
        </w:rPr>
      </w:pPr>
    </w:p>
    <w:p w14:paraId="7DA35A1A">
      <w:pPr>
        <w:pStyle w:val="3"/>
        <w:spacing w:line="560" w:lineRule="exact"/>
        <w:ind w:left="0" w:leftChars="0"/>
        <w:rPr>
          <w:rFonts w:ascii="Times New Roman" w:hAnsi="Times New Roman"/>
          <w:color w:val="auto"/>
          <w:highlight w:val="none"/>
        </w:rPr>
      </w:pPr>
    </w:p>
    <w:p w14:paraId="6F79D7E6">
      <w:pPr>
        <w:pStyle w:val="3"/>
        <w:spacing w:line="560" w:lineRule="exact"/>
        <w:ind w:left="0" w:leftChars="0"/>
        <w:rPr>
          <w:rFonts w:ascii="Times New Roman" w:hAnsi="Times New Roman"/>
          <w:color w:val="auto"/>
          <w:highlight w:val="none"/>
        </w:rPr>
      </w:pPr>
    </w:p>
    <w:p w14:paraId="25704D71">
      <w:pPr>
        <w:pStyle w:val="3"/>
        <w:spacing w:line="560" w:lineRule="exact"/>
        <w:ind w:left="0" w:leftChars="0"/>
        <w:rPr>
          <w:rFonts w:ascii="Times New Roman" w:hAnsi="Times New Roman"/>
          <w:color w:val="auto"/>
          <w:highlight w:val="none"/>
        </w:rPr>
      </w:pPr>
    </w:p>
    <w:p w14:paraId="1F98416A">
      <w:pPr>
        <w:pStyle w:val="3"/>
        <w:spacing w:line="560" w:lineRule="exact"/>
        <w:ind w:left="0" w:leftChars="0"/>
        <w:rPr>
          <w:rFonts w:ascii="Times New Roman" w:hAnsi="Times New Roman"/>
          <w:color w:val="auto"/>
          <w:highlight w:val="none"/>
        </w:rPr>
      </w:pPr>
    </w:p>
    <w:p w14:paraId="07A56EC1">
      <w:pPr>
        <w:pStyle w:val="3"/>
        <w:spacing w:line="560" w:lineRule="exact"/>
        <w:ind w:left="0" w:leftChars="0"/>
        <w:rPr>
          <w:rFonts w:ascii="Times New Roman" w:hAnsi="Times New Roman"/>
          <w:color w:val="auto"/>
          <w:highlight w:val="none"/>
        </w:rPr>
      </w:pPr>
    </w:p>
    <w:p w14:paraId="4A083BE2">
      <w:pPr>
        <w:pStyle w:val="3"/>
        <w:spacing w:line="560" w:lineRule="exact"/>
        <w:ind w:left="0" w:leftChars="0"/>
        <w:rPr>
          <w:rFonts w:ascii="Times New Roman" w:hAnsi="Times New Roman"/>
          <w:color w:val="auto"/>
          <w:highlight w:val="none"/>
        </w:rPr>
      </w:pPr>
    </w:p>
    <w:p w14:paraId="1CA33F8B">
      <w:pPr>
        <w:pStyle w:val="3"/>
        <w:spacing w:line="560" w:lineRule="exact"/>
        <w:ind w:left="0" w:leftChars="0"/>
        <w:rPr>
          <w:rFonts w:ascii="Times New Roman" w:hAnsi="Times New Roman"/>
          <w:color w:val="auto"/>
          <w:highlight w:val="none"/>
        </w:rPr>
      </w:pPr>
    </w:p>
    <w:p w14:paraId="5A9F835F">
      <w:pPr>
        <w:pStyle w:val="3"/>
        <w:spacing w:line="560" w:lineRule="exact"/>
        <w:ind w:left="0" w:leftChars="0"/>
        <w:rPr>
          <w:rFonts w:ascii="Times New Roman" w:hAnsi="Times New Roman"/>
          <w:color w:val="auto"/>
          <w:highlight w:val="none"/>
        </w:rPr>
      </w:pPr>
    </w:p>
    <w:p w14:paraId="51A55DAB">
      <w:pPr>
        <w:pStyle w:val="3"/>
        <w:spacing w:line="560" w:lineRule="exact"/>
        <w:ind w:left="0" w:leftChars="0"/>
        <w:rPr>
          <w:rFonts w:ascii="Times New Roman" w:hAnsi="Times New Roman"/>
          <w:color w:val="auto"/>
          <w:highlight w:val="none"/>
        </w:rPr>
      </w:pPr>
    </w:p>
    <w:p w14:paraId="2E2EC283">
      <w:pPr>
        <w:pStyle w:val="3"/>
        <w:spacing w:line="560" w:lineRule="exact"/>
        <w:ind w:left="0" w:leftChars="0"/>
        <w:rPr>
          <w:rFonts w:ascii="Times New Roman" w:hAnsi="Times New Roman"/>
          <w:color w:val="auto"/>
          <w:highlight w:val="none"/>
        </w:rPr>
      </w:pPr>
    </w:p>
    <w:p w14:paraId="3BD941DD">
      <w:pPr>
        <w:pStyle w:val="3"/>
        <w:spacing w:line="560" w:lineRule="exact"/>
        <w:ind w:left="0" w:leftChars="0"/>
        <w:rPr>
          <w:rFonts w:ascii="Times New Roman" w:hAnsi="Times New Roman"/>
          <w:color w:val="auto"/>
          <w:highlight w:val="none"/>
        </w:rPr>
      </w:pPr>
    </w:p>
    <w:p w14:paraId="557069F8"/>
    <w:sectPr>
      <w:headerReference r:id="rId3" w:type="default"/>
      <w:footerReference r:id="rId4" w:type="default"/>
      <w:pgSz w:w="11906" w:h="16838"/>
      <w:pgMar w:top="1984" w:right="1474" w:bottom="1701" w:left="1587" w:header="851" w:footer="1417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91763A-1892-48E6-9686-242E91DD97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58DC9DD-5EE6-4B70-B377-B9AE99D64A5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3581AFC-7FEF-458E-A486-F193BB1957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E6F6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0D688D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2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12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C5oIF5zAEAAKk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D688D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Style w:val="12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12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BBCF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45F12"/>
    <w:rsid w:val="01EE1023"/>
    <w:rsid w:val="02082F8A"/>
    <w:rsid w:val="02D45F12"/>
    <w:rsid w:val="08440EE2"/>
    <w:rsid w:val="095C0936"/>
    <w:rsid w:val="0A680E2B"/>
    <w:rsid w:val="0D253654"/>
    <w:rsid w:val="0DA16476"/>
    <w:rsid w:val="0DBC6E0C"/>
    <w:rsid w:val="0EB90BAC"/>
    <w:rsid w:val="10897D96"/>
    <w:rsid w:val="10B01ACC"/>
    <w:rsid w:val="1220545D"/>
    <w:rsid w:val="13E16543"/>
    <w:rsid w:val="16C24F3F"/>
    <w:rsid w:val="16EF3DAF"/>
    <w:rsid w:val="175B1DA5"/>
    <w:rsid w:val="18320A95"/>
    <w:rsid w:val="1914553B"/>
    <w:rsid w:val="19314279"/>
    <w:rsid w:val="1CD127DD"/>
    <w:rsid w:val="1E206F43"/>
    <w:rsid w:val="1E3B1E2D"/>
    <w:rsid w:val="20A65EF7"/>
    <w:rsid w:val="22CB0F86"/>
    <w:rsid w:val="26641853"/>
    <w:rsid w:val="28813884"/>
    <w:rsid w:val="2A2E4796"/>
    <w:rsid w:val="2CC50FC2"/>
    <w:rsid w:val="2E505223"/>
    <w:rsid w:val="323F1C36"/>
    <w:rsid w:val="32CA43E9"/>
    <w:rsid w:val="32DC56D7"/>
    <w:rsid w:val="369B7657"/>
    <w:rsid w:val="36E67E7C"/>
    <w:rsid w:val="37AD13F0"/>
    <w:rsid w:val="38A74909"/>
    <w:rsid w:val="39A665D3"/>
    <w:rsid w:val="3C042703"/>
    <w:rsid w:val="3FF32098"/>
    <w:rsid w:val="408B5ECA"/>
    <w:rsid w:val="40BB24D7"/>
    <w:rsid w:val="41513BE1"/>
    <w:rsid w:val="42632B75"/>
    <w:rsid w:val="46236D21"/>
    <w:rsid w:val="48926F36"/>
    <w:rsid w:val="4B0C61BC"/>
    <w:rsid w:val="508F70EE"/>
    <w:rsid w:val="50E11165"/>
    <w:rsid w:val="529C2921"/>
    <w:rsid w:val="53F96663"/>
    <w:rsid w:val="559B7ABC"/>
    <w:rsid w:val="58810003"/>
    <w:rsid w:val="596B480F"/>
    <w:rsid w:val="5AD96835"/>
    <w:rsid w:val="5C767840"/>
    <w:rsid w:val="5FB16B5C"/>
    <w:rsid w:val="6061537A"/>
    <w:rsid w:val="611C318D"/>
    <w:rsid w:val="612B1454"/>
    <w:rsid w:val="632A69E6"/>
    <w:rsid w:val="63F72784"/>
    <w:rsid w:val="650E37AA"/>
    <w:rsid w:val="67880B89"/>
    <w:rsid w:val="679F1744"/>
    <w:rsid w:val="693D267F"/>
    <w:rsid w:val="6D9239A5"/>
    <w:rsid w:val="6FEB1589"/>
    <w:rsid w:val="71926986"/>
    <w:rsid w:val="77DA7275"/>
    <w:rsid w:val="78C935D5"/>
    <w:rsid w:val="7B613568"/>
    <w:rsid w:val="7C5A74C6"/>
    <w:rsid w:val="7CC52305"/>
    <w:rsid w:val="7D0D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ind w:left="640" w:leftChars="200"/>
      <w:outlineLvl w:val="0"/>
    </w:pPr>
    <w:rPr>
      <w:rFonts w:ascii="Arial" w:hAnsi="Arial" w:eastAsia="仿宋_GB2312" w:cs="宋体"/>
      <w:b/>
      <w:kern w:val="0"/>
      <w:sz w:val="32"/>
      <w:szCs w:val="22"/>
    </w:rPr>
  </w:style>
  <w:style w:type="paragraph" w:styleId="3">
    <w:name w:val="Body Text Indent"/>
    <w:basedOn w:val="1"/>
    <w:qFormat/>
    <w:uiPriority w:val="0"/>
    <w:pPr>
      <w:ind w:left="420" w:leftChars="200"/>
    </w:pPr>
    <w:rPr>
      <w:kern w:val="0"/>
      <w:sz w:val="20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next w:val="1"/>
    <w:qFormat/>
    <w:uiPriority w:val="0"/>
    <w:pPr>
      <w:ind w:firstLine="420"/>
    </w:pPr>
    <w:rPr>
      <w:rFonts w:eastAsia="宋体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5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01"/>
    <w:basedOn w:val="10"/>
    <w:qFormat/>
    <w:uiPriority w:val="0"/>
    <w:rPr>
      <w:rFonts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17">
    <w:name w:val="font121"/>
    <w:basedOn w:val="10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14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19">
    <w:name w:val="材料正文"/>
    <w:basedOn w:val="1"/>
    <w:qFormat/>
    <w:uiPriority w:val="0"/>
    <w:pPr>
      <w:spacing w:line="580" w:lineRule="exact"/>
      <w:ind w:firstLine="880" w:firstLineChars="200"/>
    </w:pPr>
    <w:rPr>
      <w:rFonts w:ascii="仿宋_GB2312" w:hAnsi="仿宋_GB2312" w:eastAsia="仿宋_GB2312" w:cs="方正小标宋简体"/>
      <w:sz w:val="32"/>
      <w:szCs w:val="8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533</Words>
  <Characters>536</Characters>
  <Lines>0</Lines>
  <Paragraphs>0</Paragraphs>
  <TotalTime>3</TotalTime>
  <ScaleCrop>false</ScaleCrop>
  <LinksUpToDate>false</LinksUpToDate>
  <CharactersWithSpaces>551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2025-10-26T04:05:00Z</dcterms:created>
  <dc:creator>韓小样</dc:creator>
  <cp:lastModifiedBy>韓小样</cp:lastModifiedBy>
  <cp:lastPrinted>2025-10-28T07:57:00Z</cp:lastPrinted>
  <dcterms:modified xsi:type="dcterms:W3CDTF">2025-10-31T10:43:27Z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E87AB1340F9E483BAFF74241B600CCE5_13</vt:lpwstr>
  </property>
  <property fmtid="{D5CDD505-2E9C-101B-9397-08002B2CF9AE}" pid="4" name="KSOTemplateDocerSaveRecord">
    <vt:lpwstr>eyJoZGlkIjoiZWI3M2FiZTE4ODhjNjJmNzU5NGYyYjBkMjRmNmFiNGIiLCJ1c2VySWQiOiIyMDE2MDc4NDAifQ==</vt:lpwstr>
  </property>
</Properties>
</file>