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B10F">
      <w:pPr>
        <w:pStyle w:val="12"/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0FD3C981">
      <w:pPr>
        <w:pStyle w:val="12"/>
        <w:jc w:val="center"/>
        <w:rPr>
          <w:rFonts w:hint="eastAsia" w:ascii="方正小标宋简体" w:hAnsi="黑体" w:eastAsia="方正小标宋简体" w:cs="黑体"/>
          <w:sz w:val="40"/>
          <w:szCs w:val="40"/>
          <w:lang w:eastAsia="zh-CN"/>
        </w:rPr>
      </w:pP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德阳市国兴企业融资担保有限公司</w:t>
      </w:r>
    </w:p>
    <w:p w14:paraId="2A17B9E4">
      <w:pPr>
        <w:pStyle w:val="12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2026年度高校毕业生招聘报名登记表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141"/>
        <w:tblOverlap w:val="never"/>
        <w:tblW w:w="544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56"/>
        <w:gridCol w:w="1394"/>
        <w:gridCol w:w="1096"/>
        <w:gridCol w:w="320"/>
        <w:gridCol w:w="745"/>
        <w:gridCol w:w="345"/>
        <w:gridCol w:w="282"/>
        <w:gridCol w:w="881"/>
        <w:gridCol w:w="1624"/>
      </w:tblGrid>
      <w:tr w14:paraId="5E02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23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6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69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76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5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603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6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58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46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830" w:type="pct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DF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891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5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照片</w:t>
            </w:r>
          </w:p>
        </w:tc>
      </w:tr>
      <w:tr w14:paraId="42534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3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636" w:type="pc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19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C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0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C5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F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30" w:type="pct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4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1719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E9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个人特长</w:t>
            </w:r>
          </w:p>
        </w:tc>
        <w:tc>
          <w:tcPr>
            <w:tcW w:w="1403" w:type="pct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2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03" w:type="pc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0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16" w:type="pct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35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9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 w14:paraId="74F34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8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职称、职业资格及取得时间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9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53E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63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1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D4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84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B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毕业学校及专业</w:t>
            </w:r>
          </w:p>
        </w:tc>
        <w:tc>
          <w:tcPr>
            <w:tcW w:w="6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5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全日制教育</w:t>
            </w:r>
          </w:p>
        </w:tc>
        <w:tc>
          <w:tcPr>
            <w:tcW w:w="76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0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学历学位</w:t>
            </w:r>
          </w:p>
        </w:tc>
        <w:tc>
          <w:tcPr>
            <w:tcW w:w="603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8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0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153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F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4DF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84" w:type="pct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A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36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2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非全日制教育</w:t>
            </w:r>
          </w:p>
        </w:tc>
        <w:tc>
          <w:tcPr>
            <w:tcW w:w="767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8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学历学位</w:t>
            </w:r>
          </w:p>
        </w:tc>
        <w:tc>
          <w:tcPr>
            <w:tcW w:w="603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C8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6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C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1532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38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E98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1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通信地址及电子邮箱</w:t>
            </w:r>
          </w:p>
        </w:tc>
        <w:tc>
          <w:tcPr>
            <w:tcW w:w="1403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6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pct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7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722" w:type="pct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9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C36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1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拟报岗位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6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9BA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8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个人简历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4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（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社会实践及在校经历</w:t>
            </w:r>
            <w:r>
              <w:rPr>
                <w:rFonts w:ascii="宋体" w:hAnsi="宋体"/>
                <w:sz w:val="24"/>
                <w:szCs w:val="28"/>
              </w:rPr>
              <w:t>）</w:t>
            </w:r>
          </w:p>
          <w:p w14:paraId="1491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XXXX.XX—XXXX.XX  XXXXXXX大学XXXX专业学生</w:t>
            </w:r>
          </w:p>
          <w:p w14:paraId="242D3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2174" w:hanging="2174" w:hangingChars="906"/>
              <w:jc w:val="left"/>
              <w:rPr>
                <w:rFonts w:hint="default" w:ascii="宋体" w:hAnsi="宋体" w:eastAsia="仿宋"/>
                <w:sz w:val="24"/>
                <w:szCs w:val="28"/>
                <w:lang w:val="en-US" w:eastAsia="zh-CN"/>
              </w:rPr>
            </w:pPr>
          </w:p>
        </w:tc>
      </w:tr>
      <w:tr w14:paraId="1525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0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受表彰奖励</w:t>
            </w:r>
          </w:p>
          <w:p w14:paraId="01525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情况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FB6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609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684" w:type="pc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E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4315" w:type="pct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930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5D7C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pct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9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</w:t>
            </w:r>
          </w:p>
          <w:p w14:paraId="2DE7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主要成员</w:t>
            </w:r>
          </w:p>
        </w:tc>
        <w:tc>
          <w:tcPr>
            <w:tcW w:w="63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6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7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BA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77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B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55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C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76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2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 w14:paraId="69FF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4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0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1C4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FCC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162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AE2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E72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95CE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4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BE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D753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7F8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44D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E9D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09E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402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84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C7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8E2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9C2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CC6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777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89D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54A5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84" w:type="pct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F8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1A8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C66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77A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BA7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492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360" w:lineRule="exact"/>
              <w:ind w:firstLine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5978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20" w:type="pct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6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是否服从调配</w:t>
            </w:r>
          </w:p>
        </w:tc>
        <w:tc>
          <w:tcPr>
            <w:tcW w:w="3679" w:type="pct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B7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1200" w:firstLineChars="500"/>
              <w:jc w:val="left"/>
              <w:textAlignment w:val="center"/>
              <w:rPr>
                <w:rFonts w:hint="default" w:ascii="宋体" w:hAns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是□                       否□</w:t>
            </w:r>
          </w:p>
        </w:tc>
      </w:tr>
      <w:tr w14:paraId="2F813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5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填写说明：</w:t>
            </w:r>
          </w:p>
          <w:p w14:paraId="33BF78C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人员应如实填写本表；2.报名人员故意隐瞒本人的有关情况，提供虚假的证明材料的，取消报名及聘用资格，由此带来的后果自行承担；3.附身份证、毕业证书、学位证书、职业资格等级证书、荣誉证书等扫描件。</w:t>
            </w:r>
          </w:p>
          <w:p w14:paraId="3D90F916"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030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本人签字：</w:t>
            </w:r>
          </w:p>
          <w:p w14:paraId="02477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240" w:firstLineChars="2600"/>
              <w:jc w:val="left"/>
              <w:textAlignment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时间：</w:t>
            </w:r>
          </w:p>
        </w:tc>
      </w:tr>
    </w:tbl>
    <w:p w14:paraId="48508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4893E0"/>
    <w:multiLevelType w:val="multilevel"/>
    <w:tmpl w:val="CA4893E0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068" w:hanging="708"/>
      </w:pPr>
      <w:rPr>
        <w:rFonts w:hint="default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EF654923"/>
    <w:multiLevelType w:val="multilevel"/>
    <w:tmpl w:val="EF654923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3">
    <w:nsid w:val="F48334B0"/>
    <w:multiLevelType w:val="multilevel"/>
    <w:tmpl w:val="F48334B0"/>
    <w:lvl w:ilvl="0" w:tentative="0">
      <w:start w:val="1"/>
      <w:numFmt w:val="decimal"/>
      <w:pStyle w:val="2"/>
      <w:isLgl/>
      <w:suff w:val="nothing"/>
      <w:lvlText w:val="%1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20"/>
        </w:tabs>
        <w:ind w:left="850" w:hanging="453"/>
      </w:pPr>
      <w:rPr>
        <w:rFonts w:hint="default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0"/>
        </w:tabs>
        <w:ind w:left="0" w:leftChars="0" w:firstLine="1360" w:firstLineChars="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662B"/>
    <w:rsid w:val="05C31891"/>
    <w:rsid w:val="0FCA7611"/>
    <w:rsid w:val="11F97259"/>
    <w:rsid w:val="128017C0"/>
    <w:rsid w:val="15E321B7"/>
    <w:rsid w:val="1B7B3B61"/>
    <w:rsid w:val="1F264DD7"/>
    <w:rsid w:val="337C084E"/>
    <w:rsid w:val="391373F1"/>
    <w:rsid w:val="3E535A45"/>
    <w:rsid w:val="54055D25"/>
    <w:rsid w:val="65DB22B7"/>
    <w:rsid w:val="6E7D31B9"/>
    <w:rsid w:val="7031470E"/>
    <w:rsid w:val="74D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仿宋" w:cs="Times New Roman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numPr>
        <w:ilvl w:val="0"/>
        <w:numId w:val="1"/>
      </w:numPr>
      <w:autoSpaceDE/>
      <w:autoSpaceDN/>
      <w:spacing w:line="600" w:lineRule="exact"/>
      <w:ind w:left="0" w:firstLine="0" w:firstLineChars="0"/>
      <w:jc w:val="left"/>
      <w:outlineLvl w:val="0"/>
    </w:pPr>
    <w:rPr>
      <w:rFonts w:ascii="Times New Roman" w:hAnsi="Times New Roman" w:eastAsia="仿宋_GB2312" w:cs="Times New Roman"/>
      <w:kern w:val="2"/>
      <w:sz w:val="32"/>
      <w:szCs w:val="20"/>
      <w:lang w:val="zh-CN" w:eastAsia="zh-CN" w:bidi="zh-CN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2"/>
      </w:numPr>
      <w:adjustRightInd w:val="0"/>
      <w:snapToGrid w:val="0"/>
      <w:spacing w:beforeAutospacing="0" w:afterAutospacing="0" w:line="600" w:lineRule="exact"/>
      <w:ind w:left="0" w:firstLine="640" w:firstLineChars="200"/>
      <w:jc w:val="left"/>
      <w:outlineLvl w:val="1"/>
    </w:pPr>
    <w:rPr>
      <w:rFonts w:hint="eastAsia" w:ascii="宋体" w:hAnsi="宋体" w:eastAsia="仿宋_GB2312" w:cs="宋体"/>
      <w:bCs/>
      <w:kern w:val="0"/>
      <w:sz w:val="32"/>
      <w:szCs w:val="36"/>
      <w:lang w:eastAsia="zh-CN" w:bidi="ar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numPr>
        <w:ilvl w:val="2"/>
        <w:numId w:val="1"/>
      </w:numPr>
      <w:adjustRightInd/>
      <w:snapToGrid/>
      <w:spacing w:line="600" w:lineRule="exact"/>
      <w:ind w:left="0" w:right="0" w:firstLine="640" w:firstLineChars="200"/>
      <w:jc w:val="left"/>
      <w:outlineLvl w:val="2"/>
    </w:pPr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2"/>
    <w:basedOn w:val="1"/>
    <w:next w:val="1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character" w:customStyle="1" w:styleId="9">
    <w:name w:val="标题 2 Char"/>
    <w:basedOn w:val="8"/>
    <w:link w:val="3"/>
    <w:autoRedefine/>
    <w:qFormat/>
    <w:uiPriority w:val="1"/>
    <w:rPr>
      <w:rFonts w:hint="eastAsia" w:ascii="宋体" w:hAnsi="宋体" w:eastAsia="仿宋_GB2312" w:cs="宋体"/>
      <w:bCs/>
      <w:kern w:val="0"/>
      <w:sz w:val="32"/>
      <w:szCs w:val="36"/>
      <w:lang w:val="en-US" w:eastAsia="zh-CN" w:bidi="ar"/>
    </w:rPr>
  </w:style>
  <w:style w:type="character" w:customStyle="1" w:styleId="10">
    <w:name w:val="标题 3 Char"/>
    <w:basedOn w:val="8"/>
    <w:link w:val="4"/>
    <w:autoRedefine/>
    <w:qFormat/>
    <w:uiPriority w:val="1"/>
    <w:rPr>
      <w:rFonts w:ascii="宋体" w:hAnsi="宋体" w:eastAsia="仿宋_GB2312" w:cs="宋体"/>
      <w:kern w:val="2"/>
      <w:sz w:val="32"/>
      <w:szCs w:val="40"/>
      <w:lang w:val="zh-CN" w:eastAsia="zh-CN" w:bidi="zh-CN"/>
    </w:rPr>
  </w:style>
  <w:style w:type="character" w:customStyle="1" w:styleId="11">
    <w:name w:val="标题 1 Char"/>
    <w:link w:val="2"/>
    <w:autoRedefine/>
    <w:qFormat/>
    <w:uiPriority w:val="1"/>
    <w:rPr>
      <w:rFonts w:ascii="Times New Roman" w:hAnsi="Times New Roman" w:eastAsia="仿宋_GB2312" w:cs="Times New Roman"/>
      <w:bCs/>
      <w:kern w:val="2"/>
      <w:sz w:val="32"/>
      <w:szCs w:val="48"/>
      <w:lang w:val="zh-CN" w:eastAsia="zh-CN" w:bidi="zh-CN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3e7a5482-fa1f-4563-bf55-8431113df1eb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66312453</paraID>
      <start>0</start>
      <end>2</end>
      <status>modified</status>
      <modifiedWord>通信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01e733-48d6-429b-a358-26fbee57e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338</Characters>
  <Lines>0</Lines>
  <Paragraphs>0</Paragraphs>
  <TotalTime>6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2026-07-10T02:00:00Z</dcterms:created>
  <dc:creator>黄宇涓</dc:creator>
  <cp:lastModifiedBy>黄宇涓</cp:lastModifiedBy>
  <dcterms:modified xsi:type="dcterms:W3CDTF">2026-07-10T02:13:35Z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9A3DBBE53DC6416298E9BBFD6BEBC161_11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