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36320">
      <w:pPr>
        <w:keepNext w:val="0"/>
        <w:keepLines w:val="0"/>
        <w:pageBreakBefore w:val="0"/>
        <w:widowControl w:val="0"/>
        <w:kinsoku/>
        <w:wordWrap/>
        <w:overflowPunct/>
        <w:topLinePunct w:val="0"/>
        <w:autoSpaceDE/>
        <w:autoSpaceDN/>
        <w:bidi w:val="0"/>
        <w:adjustRightInd/>
        <w:snapToGrid/>
        <w:spacing w:after="157" w:afterLines="50" w:line="620" w:lineRule="exact"/>
        <w:ind w:left="0" w:leftChars="0" w:firstLine="0" w:firstLineChars="0"/>
        <w:jc w:val="center"/>
        <w:textAlignment w:val="auto"/>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关于组织开展专业负责人（教研室主任）</w:t>
      </w:r>
    </w:p>
    <w:p w14:paraId="254B7108">
      <w:pPr>
        <w:keepNext w:val="0"/>
        <w:keepLines w:val="0"/>
        <w:pageBreakBefore w:val="0"/>
        <w:widowControl w:val="0"/>
        <w:kinsoku/>
        <w:wordWrap/>
        <w:overflowPunct/>
        <w:topLinePunct w:val="0"/>
        <w:autoSpaceDE/>
        <w:autoSpaceDN/>
        <w:bidi w:val="0"/>
        <w:adjustRightInd/>
        <w:snapToGrid/>
        <w:spacing w:after="157" w:afterLines="50" w:line="620" w:lineRule="exact"/>
        <w:ind w:left="0" w:leftChars="0" w:firstLine="0" w:firstLineChars="0"/>
        <w:jc w:val="center"/>
        <w:textAlignment w:val="auto"/>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选聘工作的通知</w:t>
      </w:r>
    </w:p>
    <w:p w14:paraId="7891C20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《山东城市建设职业学院专业负责人（教研室主任）管理办法》（以下简称《管理办法》）已</w:t>
      </w:r>
      <w:r>
        <w:rPr>
          <w:rFonts w:hint="eastAsia" w:ascii="仿宋" w:hAnsi="仿宋" w:eastAsia="仿宋" w:cs="仿宋"/>
          <w:sz w:val="32"/>
          <w:szCs w:val="32"/>
          <w:lang w:val="en-US" w:eastAsia="zh-CN"/>
        </w:rPr>
        <w:t>经学校党委会审议通过、</w:t>
      </w:r>
      <w:r>
        <w:rPr>
          <w:rFonts w:hint="eastAsia" w:ascii="仿宋" w:hAnsi="仿宋" w:eastAsia="仿宋" w:cs="仿宋"/>
          <w:sz w:val="32"/>
          <w:szCs w:val="32"/>
        </w:rPr>
        <w:t>印发</w:t>
      </w:r>
      <w:bookmarkStart w:id="0" w:name="_GoBack"/>
      <w:bookmarkEnd w:id="0"/>
      <w:r>
        <w:rPr>
          <w:rFonts w:hint="eastAsia" w:ascii="仿宋" w:hAnsi="仿宋" w:eastAsia="仿宋" w:cs="仿宋"/>
          <w:sz w:val="32"/>
          <w:szCs w:val="32"/>
        </w:rPr>
        <w:t>。为进一步规范专业负责人和教研室主任的遴选聘任工作，经学校研究，决定启动专业负责人（教研室主任）选聘工作。现将有关事项通知如下：</w:t>
      </w:r>
    </w:p>
    <w:p w14:paraId="71CF4E2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Style w:val="10"/>
          <w:rFonts w:hint="eastAsia"/>
          <w:sz w:val="32"/>
        </w:rPr>
      </w:pPr>
      <w:r>
        <w:rPr>
          <w:rStyle w:val="10"/>
          <w:rFonts w:hint="eastAsia"/>
          <w:sz w:val="32"/>
        </w:rPr>
        <w:t>一、选聘范围</w:t>
      </w:r>
    </w:p>
    <w:p w14:paraId="2B5D06A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学校开设的各专业设立专业负责人1名（</w:t>
      </w:r>
      <w:r>
        <w:rPr>
          <w:rFonts w:hint="eastAsia" w:ascii="仿宋" w:hAnsi="仿宋" w:eastAsia="仿宋" w:cs="仿宋"/>
          <w:sz w:val="32"/>
          <w:szCs w:val="32"/>
          <w:lang w:val="en-US" w:eastAsia="zh-CN"/>
        </w:rPr>
        <w:t>高职专业在校生人数超过3个班的且开设有</w:t>
      </w:r>
      <w:r>
        <w:rPr>
          <w:rFonts w:hint="eastAsia" w:ascii="仿宋" w:hAnsi="仿宋" w:eastAsia="仿宋" w:cs="仿宋"/>
          <w:sz w:val="32"/>
          <w:szCs w:val="32"/>
        </w:rPr>
        <w:t>专本贯通专业</w:t>
      </w:r>
      <w:r>
        <w:rPr>
          <w:rFonts w:hint="eastAsia" w:ascii="仿宋" w:hAnsi="仿宋" w:eastAsia="仿宋" w:cs="仿宋"/>
          <w:sz w:val="32"/>
          <w:szCs w:val="32"/>
          <w:lang w:val="en-US" w:eastAsia="zh-CN"/>
        </w:rPr>
        <w:t>的</w:t>
      </w:r>
      <w:r>
        <w:rPr>
          <w:rFonts w:hint="eastAsia" w:ascii="仿宋" w:hAnsi="仿宋" w:eastAsia="仿宋" w:cs="仿宋"/>
          <w:sz w:val="32"/>
          <w:szCs w:val="32"/>
        </w:rPr>
        <w:t>可增设1名）；学校开设且需组织建设的公共性课程设立教研室主任1名。符合条件的专任教师和从事教学管理工作的兼课教师均可申报。</w:t>
      </w:r>
    </w:p>
    <w:p w14:paraId="61D2CC4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Style w:val="10"/>
          <w:rFonts w:hint="eastAsia"/>
          <w:sz w:val="32"/>
        </w:rPr>
      </w:pPr>
      <w:r>
        <w:rPr>
          <w:rStyle w:val="10"/>
          <w:rFonts w:hint="eastAsia"/>
          <w:sz w:val="32"/>
        </w:rPr>
        <w:t>二、任职条件</w:t>
      </w:r>
    </w:p>
    <w:p w14:paraId="3AB687F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专业负责人（教研室主任）任职条件、业绩要求、优先聘任条件等详见《管理办法》</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详见：校园网盘—群组文件—教务处—★★★校内教务处制度—2026年度</w:t>
      </w:r>
      <w:r>
        <w:rPr>
          <w:rFonts w:hint="eastAsia" w:ascii="仿宋" w:hAnsi="仿宋" w:eastAsia="仿宋" w:cs="仿宋"/>
          <w:sz w:val="32"/>
          <w:szCs w:val="32"/>
          <w:lang w:eastAsia="zh-CN"/>
        </w:rPr>
        <w:t>）。</w:t>
      </w:r>
    </w:p>
    <w:p w14:paraId="2BE6DBF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Style w:val="10"/>
          <w:rFonts w:hint="eastAsia"/>
          <w:sz w:val="32"/>
        </w:rPr>
      </w:pPr>
      <w:r>
        <w:rPr>
          <w:rStyle w:val="10"/>
          <w:rFonts w:hint="eastAsia"/>
          <w:sz w:val="32"/>
        </w:rPr>
        <w:t>三、选聘程序</w:t>
      </w:r>
    </w:p>
    <w:p w14:paraId="7082C02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本次选聘严格按照《管理办法》</w:t>
      </w:r>
      <w:r>
        <w:rPr>
          <w:rFonts w:hint="eastAsia" w:ascii="仿宋" w:hAnsi="仿宋" w:eastAsia="仿宋" w:cs="仿宋"/>
          <w:sz w:val="32"/>
          <w:szCs w:val="32"/>
          <w:lang w:eastAsia="zh-CN"/>
        </w:rPr>
        <w:t>“</w:t>
      </w:r>
      <w:r>
        <w:rPr>
          <w:rFonts w:hint="eastAsia" w:ascii="仿宋" w:hAnsi="仿宋" w:eastAsia="仿宋" w:cs="仿宋"/>
          <w:sz w:val="32"/>
          <w:szCs w:val="32"/>
        </w:rPr>
        <w:t>第四章规定程序</w:t>
      </w:r>
      <w:r>
        <w:rPr>
          <w:rFonts w:hint="eastAsia" w:ascii="仿宋" w:hAnsi="仿宋" w:eastAsia="仿宋" w:cs="仿宋"/>
          <w:sz w:val="32"/>
          <w:szCs w:val="32"/>
          <w:lang w:eastAsia="zh-CN"/>
        </w:rPr>
        <w:t>”</w:t>
      </w:r>
      <w:r>
        <w:rPr>
          <w:rFonts w:hint="eastAsia" w:ascii="仿宋" w:hAnsi="仿宋" w:eastAsia="仿宋" w:cs="仿宋"/>
          <w:sz w:val="32"/>
          <w:szCs w:val="32"/>
        </w:rPr>
        <w:t>执行</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基本流程：</w:t>
      </w:r>
      <w:r>
        <w:rPr>
          <w:rFonts w:hint="eastAsia" w:ascii="仿宋" w:hAnsi="仿宋" w:eastAsia="仿宋" w:cs="仿宋"/>
          <w:sz w:val="32"/>
          <w:szCs w:val="32"/>
        </w:rPr>
        <w:t>个人申请或组织推荐</w:t>
      </w:r>
      <w:r>
        <w:rPr>
          <w:rFonts w:hint="eastAsia" w:ascii="仿宋" w:hAnsi="仿宋" w:eastAsia="仿宋" w:cs="仿宋"/>
          <w:sz w:val="32"/>
          <w:szCs w:val="32"/>
          <w:lang w:eastAsia="zh-CN"/>
        </w:rPr>
        <w:t>——</w:t>
      </w:r>
      <w:r>
        <w:rPr>
          <w:rFonts w:hint="eastAsia" w:ascii="仿宋" w:hAnsi="仿宋" w:eastAsia="仿宋" w:cs="仿宋"/>
          <w:sz w:val="32"/>
          <w:szCs w:val="32"/>
        </w:rPr>
        <w:t>各系部（院）审查评议</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部门</w:t>
      </w:r>
      <w:r>
        <w:rPr>
          <w:rFonts w:hint="eastAsia" w:ascii="仿宋" w:hAnsi="仿宋" w:eastAsia="仿宋" w:cs="仿宋"/>
          <w:sz w:val="32"/>
          <w:szCs w:val="32"/>
        </w:rPr>
        <w:t>确定拟聘人选</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学校</w:t>
      </w:r>
      <w:r>
        <w:rPr>
          <w:rFonts w:hint="eastAsia" w:ascii="仿宋" w:hAnsi="仿宋" w:eastAsia="仿宋" w:cs="仿宋"/>
          <w:sz w:val="32"/>
          <w:szCs w:val="32"/>
        </w:rPr>
        <w:t>审核评审</w:t>
      </w:r>
      <w:r>
        <w:rPr>
          <w:rFonts w:hint="eastAsia" w:ascii="仿宋" w:hAnsi="仿宋" w:eastAsia="仿宋" w:cs="仿宋"/>
          <w:sz w:val="32"/>
          <w:szCs w:val="32"/>
          <w:lang w:eastAsia="zh-CN"/>
        </w:rPr>
        <w:t>——</w:t>
      </w:r>
      <w:r>
        <w:rPr>
          <w:rFonts w:hint="eastAsia" w:ascii="仿宋" w:hAnsi="仿宋" w:eastAsia="仿宋" w:cs="仿宋"/>
          <w:sz w:val="32"/>
          <w:szCs w:val="32"/>
        </w:rPr>
        <w:t>聘任发文。</w:t>
      </w:r>
    </w:p>
    <w:p w14:paraId="1215EA7F">
      <w:pPr>
        <w:keepNext w:val="0"/>
        <w:keepLines w:val="0"/>
        <w:pageBreakBefore w:val="0"/>
        <w:widowControl w:val="0"/>
        <w:numPr>
          <w:ilvl w:val="0"/>
          <w:numId w:val="1"/>
        </w:numPr>
        <w:kinsoku/>
        <w:wordWrap/>
        <w:overflowPunct/>
        <w:topLinePunct w:val="0"/>
        <w:autoSpaceDE/>
        <w:autoSpaceDN/>
        <w:bidi w:val="0"/>
        <w:adjustRightInd/>
        <w:snapToGrid/>
        <w:spacing w:after="157" w:afterLines="50" w:line="620" w:lineRule="exact"/>
        <w:ind w:firstLine="640" w:firstLineChars="200"/>
        <w:jc w:val="both"/>
        <w:textAlignment w:val="auto"/>
        <w:rPr>
          <w:rStyle w:val="10"/>
          <w:rFonts w:hint="eastAsia"/>
          <w:sz w:val="32"/>
        </w:rPr>
      </w:pPr>
      <w:r>
        <w:rPr>
          <w:rStyle w:val="10"/>
          <w:rFonts w:hint="eastAsia"/>
          <w:sz w:val="32"/>
        </w:rPr>
        <w:t>时间安排</w:t>
      </w:r>
    </w:p>
    <w:p w14:paraId="354D4F03">
      <w:pPr>
        <w:keepNext w:val="0"/>
        <w:keepLines w:val="0"/>
        <w:pageBreakBefore w:val="0"/>
        <w:widowControl w:val="0"/>
        <w:numPr>
          <w:numId w:val="0"/>
        </w:numPr>
        <w:kinsoku/>
        <w:wordWrap/>
        <w:overflowPunct/>
        <w:topLinePunct w:val="0"/>
        <w:autoSpaceDE/>
        <w:autoSpaceDN/>
        <w:bidi w:val="0"/>
        <w:adjustRightInd/>
        <w:snapToGrid/>
        <w:spacing w:after="157" w:afterLines="50" w:line="620" w:lineRule="exact"/>
        <w:jc w:val="both"/>
        <w:textAlignment w:val="auto"/>
        <w:rPr>
          <w:rStyle w:val="10"/>
          <w:rFonts w:hint="eastAsia"/>
          <w:sz w:val="32"/>
        </w:rPr>
      </w:pP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7" w:type="dxa"/>
          <w:left w:w="17" w:type="dxa"/>
          <w:bottom w:w="17" w:type="dxa"/>
          <w:right w:w="17" w:type="dxa"/>
        </w:tblCellMar>
      </w:tblPr>
      <w:tblGrid>
        <w:gridCol w:w="1451"/>
        <w:gridCol w:w="7405"/>
      </w:tblGrid>
      <w:tr w14:paraId="25FC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blHeader/>
          <w:jc w:val="center"/>
        </w:trPr>
        <w:tc>
          <w:tcPr>
            <w:tcW w:w="819" w:type="pct"/>
            <w:shd w:val="clear" w:color="auto" w:fill="auto"/>
            <w:vAlign w:val="center"/>
          </w:tcPr>
          <w:p w14:paraId="16F2D7DA">
            <w:pPr>
              <w:keepNext w:val="0"/>
              <w:keepLines w:val="0"/>
              <w:widowControl/>
              <w:suppressLineNumbers w:val="0"/>
              <w:jc w:val="center"/>
              <w:rPr>
                <w:rFonts w:hint="eastAsia" w:ascii="仿宋" w:hAnsi="仿宋" w:eastAsia="仿宋" w:cs="仿宋"/>
                <w:b/>
                <w:bCs/>
                <w:sz w:val="28"/>
                <w:szCs w:val="28"/>
              </w:rPr>
            </w:pPr>
            <w:r>
              <w:rPr>
                <w:rFonts w:hint="eastAsia" w:ascii="仿宋" w:hAnsi="仿宋" w:eastAsia="仿宋" w:cs="仿宋"/>
                <w:b/>
                <w:bCs/>
                <w:kern w:val="0"/>
                <w:sz w:val="28"/>
                <w:szCs w:val="28"/>
                <w:lang w:val="en-US" w:eastAsia="zh-CN" w:bidi="ar"/>
              </w:rPr>
              <w:t>时间节点</w:t>
            </w:r>
          </w:p>
        </w:tc>
        <w:tc>
          <w:tcPr>
            <w:tcW w:w="4180" w:type="pct"/>
            <w:shd w:val="clear" w:color="auto" w:fill="auto"/>
            <w:vAlign w:val="center"/>
          </w:tcPr>
          <w:p w14:paraId="6E957303">
            <w:pPr>
              <w:keepNext w:val="0"/>
              <w:keepLines w:val="0"/>
              <w:widowControl/>
              <w:suppressLineNumbers w:val="0"/>
              <w:jc w:val="center"/>
              <w:rPr>
                <w:rFonts w:hint="eastAsia" w:ascii="仿宋" w:hAnsi="仿宋" w:eastAsia="仿宋" w:cs="仿宋"/>
                <w:b/>
                <w:bCs/>
                <w:sz w:val="28"/>
                <w:szCs w:val="28"/>
              </w:rPr>
            </w:pPr>
            <w:r>
              <w:rPr>
                <w:rFonts w:hint="eastAsia" w:ascii="仿宋" w:hAnsi="仿宋" w:eastAsia="仿宋" w:cs="仿宋"/>
                <w:b/>
                <w:bCs/>
                <w:kern w:val="0"/>
                <w:sz w:val="28"/>
                <w:szCs w:val="28"/>
                <w:lang w:val="en-US" w:eastAsia="zh-CN" w:bidi="ar"/>
              </w:rPr>
              <w:t>工作内容</w:t>
            </w:r>
          </w:p>
        </w:tc>
      </w:tr>
      <w:tr w14:paraId="3EFCC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536" w:hRule="atLeast"/>
          <w:jc w:val="center"/>
        </w:trPr>
        <w:tc>
          <w:tcPr>
            <w:tcW w:w="819" w:type="pct"/>
            <w:vMerge w:val="restart"/>
            <w:shd w:val="clear" w:color="auto" w:fill="auto"/>
            <w:vAlign w:val="center"/>
          </w:tcPr>
          <w:p w14:paraId="34ED37E0">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仿宋" w:hAnsi="仿宋" w:eastAsia="仿宋" w:cs="仿宋"/>
                <w:sz w:val="28"/>
                <w:szCs w:val="28"/>
                <w:lang w:val="en-US"/>
              </w:rPr>
            </w:pPr>
            <w:r>
              <w:rPr>
                <w:rFonts w:hint="eastAsia" w:ascii="仿宋" w:hAnsi="仿宋" w:eastAsia="仿宋" w:cs="仿宋"/>
                <w:kern w:val="0"/>
                <w:sz w:val="28"/>
                <w:szCs w:val="28"/>
                <w:lang w:val="en-US" w:eastAsia="zh-CN" w:bidi="ar"/>
              </w:rPr>
              <w:t>7月6日前</w:t>
            </w:r>
          </w:p>
        </w:tc>
        <w:tc>
          <w:tcPr>
            <w:tcW w:w="4180" w:type="pct"/>
            <w:shd w:val="clear" w:color="auto" w:fill="auto"/>
            <w:vAlign w:val="center"/>
          </w:tcPr>
          <w:p w14:paraId="6FBB9A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8"/>
                <w:szCs w:val="28"/>
              </w:rPr>
            </w:pPr>
            <w:r>
              <w:rPr>
                <w:rFonts w:hint="eastAsia" w:ascii="仿宋" w:hAnsi="仿宋" w:eastAsia="仿宋" w:cs="仿宋"/>
                <w:kern w:val="0"/>
                <w:sz w:val="28"/>
                <w:szCs w:val="28"/>
                <w:lang w:val="en-US" w:eastAsia="zh-CN" w:bidi="ar"/>
              </w:rPr>
              <w:t>个人申报，提交材料至所在系部（院）</w:t>
            </w:r>
          </w:p>
        </w:tc>
      </w:tr>
      <w:tr w14:paraId="0447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779" w:hRule="atLeast"/>
          <w:jc w:val="center"/>
        </w:trPr>
        <w:tc>
          <w:tcPr>
            <w:tcW w:w="819" w:type="pct"/>
            <w:vMerge w:val="continue"/>
            <w:shd w:val="clear" w:color="auto" w:fill="auto"/>
            <w:vAlign w:val="center"/>
          </w:tcPr>
          <w:p w14:paraId="493665EA">
            <w:pPr>
              <w:keepNext w:val="0"/>
              <w:keepLines w:val="0"/>
              <w:widowControl/>
              <w:suppressLineNumbers w:val="0"/>
              <w:jc w:val="center"/>
              <w:rPr>
                <w:rFonts w:hint="eastAsia" w:ascii="仿宋" w:hAnsi="仿宋" w:eastAsia="仿宋" w:cs="仿宋"/>
                <w:sz w:val="28"/>
                <w:szCs w:val="28"/>
              </w:rPr>
            </w:pPr>
          </w:p>
        </w:tc>
        <w:tc>
          <w:tcPr>
            <w:tcW w:w="4180" w:type="pct"/>
            <w:shd w:val="clear" w:color="auto" w:fill="auto"/>
            <w:vAlign w:val="center"/>
          </w:tcPr>
          <w:p w14:paraId="3122B1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8"/>
                <w:szCs w:val="28"/>
              </w:rPr>
            </w:pPr>
            <w:r>
              <w:rPr>
                <w:rFonts w:hint="eastAsia" w:ascii="仿宋" w:hAnsi="仿宋" w:eastAsia="仿宋" w:cs="仿宋"/>
                <w:kern w:val="0"/>
                <w:sz w:val="28"/>
                <w:szCs w:val="28"/>
                <w:lang w:val="en-US" w:eastAsia="zh-CN" w:bidi="ar"/>
              </w:rPr>
              <w:t>系部（院）资格审查、评议、党政联席会议研究、部门公示（不少于3个工作日）</w:t>
            </w:r>
          </w:p>
        </w:tc>
      </w:tr>
      <w:tr w14:paraId="271A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736" w:hRule="atLeast"/>
          <w:jc w:val="center"/>
        </w:trPr>
        <w:tc>
          <w:tcPr>
            <w:tcW w:w="819" w:type="pct"/>
            <w:vMerge w:val="continue"/>
            <w:shd w:val="clear" w:color="auto" w:fill="auto"/>
            <w:vAlign w:val="center"/>
          </w:tcPr>
          <w:p w14:paraId="742B882B">
            <w:pPr>
              <w:keepNext w:val="0"/>
              <w:keepLines w:val="0"/>
              <w:widowControl/>
              <w:suppressLineNumbers w:val="0"/>
              <w:jc w:val="center"/>
              <w:rPr>
                <w:rFonts w:hint="eastAsia" w:ascii="仿宋" w:hAnsi="仿宋" w:eastAsia="仿宋" w:cs="仿宋"/>
                <w:sz w:val="28"/>
                <w:szCs w:val="28"/>
              </w:rPr>
            </w:pPr>
          </w:p>
        </w:tc>
        <w:tc>
          <w:tcPr>
            <w:tcW w:w="4180" w:type="pct"/>
            <w:shd w:val="clear" w:color="auto" w:fill="auto"/>
            <w:vAlign w:val="center"/>
          </w:tcPr>
          <w:p w14:paraId="773822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8"/>
                <w:szCs w:val="28"/>
              </w:rPr>
            </w:pPr>
            <w:r>
              <w:rPr>
                <w:rFonts w:hint="eastAsia" w:ascii="仿宋" w:hAnsi="仿宋" w:eastAsia="仿宋" w:cs="仿宋"/>
                <w:kern w:val="0"/>
                <w:sz w:val="28"/>
                <w:szCs w:val="28"/>
                <w:lang w:val="en-US" w:eastAsia="zh-CN" w:bidi="ar"/>
              </w:rPr>
              <w:t>各系部（院）将拟聘人选推荐材料报送教务处</w:t>
            </w:r>
          </w:p>
        </w:tc>
      </w:tr>
      <w:tr w14:paraId="19F9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736" w:hRule="atLeast"/>
          <w:jc w:val="center"/>
        </w:trPr>
        <w:tc>
          <w:tcPr>
            <w:tcW w:w="819" w:type="pct"/>
            <w:shd w:val="clear" w:color="auto" w:fill="auto"/>
            <w:vAlign w:val="center"/>
          </w:tcPr>
          <w:p w14:paraId="3096F1E7">
            <w:pPr>
              <w:keepNext w:val="0"/>
              <w:keepLines w:val="0"/>
              <w:widowControl/>
              <w:suppressLineNumbers w:val="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7月7-15日</w:t>
            </w:r>
          </w:p>
        </w:tc>
        <w:tc>
          <w:tcPr>
            <w:tcW w:w="4180" w:type="pct"/>
            <w:shd w:val="clear" w:color="auto" w:fill="auto"/>
            <w:vAlign w:val="center"/>
          </w:tcPr>
          <w:p w14:paraId="081CDB7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8"/>
                <w:szCs w:val="28"/>
                <w:lang w:val="en-US" w:eastAsia="zh-CN" w:bidi="ar"/>
              </w:rPr>
            </w:pPr>
            <w:r>
              <w:rPr>
                <w:rFonts w:hint="eastAsia" w:ascii="仿宋" w:hAnsi="仿宋" w:eastAsia="仿宋" w:cs="仿宋"/>
                <w:sz w:val="32"/>
                <w:szCs w:val="32"/>
              </w:rPr>
              <w:t>学校组织审核、学术委员会评审</w:t>
            </w:r>
          </w:p>
        </w:tc>
      </w:tr>
      <w:tr w14:paraId="5224E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7" w:type="dxa"/>
            <w:left w:w="17" w:type="dxa"/>
            <w:bottom w:w="17" w:type="dxa"/>
            <w:right w:w="17" w:type="dxa"/>
          </w:tblCellMar>
        </w:tblPrEx>
        <w:trPr>
          <w:trHeight w:val="736" w:hRule="atLeast"/>
          <w:jc w:val="center"/>
        </w:trPr>
        <w:tc>
          <w:tcPr>
            <w:tcW w:w="819" w:type="pct"/>
            <w:shd w:val="clear" w:color="auto" w:fill="auto"/>
            <w:vAlign w:val="center"/>
          </w:tcPr>
          <w:p w14:paraId="1ED1F12B">
            <w:pPr>
              <w:keepNext w:val="0"/>
              <w:keepLines w:val="0"/>
              <w:widowControl/>
              <w:suppressLineNumbers w:val="0"/>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7月下旬</w:t>
            </w:r>
          </w:p>
        </w:tc>
        <w:tc>
          <w:tcPr>
            <w:tcW w:w="4180" w:type="pct"/>
            <w:shd w:val="clear" w:color="auto" w:fill="auto"/>
            <w:vAlign w:val="center"/>
          </w:tcPr>
          <w:p w14:paraId="4FCF137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8"/>
                <w:szCs w:val="28"/>
                <w:lang w:val="en-US" w:eastAsia="zh-CN" w:bidi="ar"/>
              </w:rPr>
            </w:pPr>
            <w:r>
              <w:rPr>
                <w:rFonts w:hint="eastAsia" w:ascii="仿宋" w:hAnsi="仿宋" w:eastAsia="仿宋" w:cs="仿宋"/>
                <w:sz w:val="32"/>
                <w:szCs w:val="32"/>
              </w:rPr>
              <w:t>党委审定、全校公示</w:t>
            </w:r>
            <w:r>
              <w:rPr>
                <w:rFonts w:hint="eastAsia" w:ascii="仿宋" w:hAnsi="仿宋" w:eastAsia="仿宋" w:cs="仿宋"/>
                <w:sz w:val="32"/>
                <w:szCs w:val="32"/>
                <w:lang w:eastAsia="zh-CN"/>
              </w:rPr>
              <w:t>。</w:t>
            </w:r>
          </w:p>
        </w:tc>
      </w:tr>
    </w:tbl>
    <w:p w14:paraId="25509353">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Style w:val="10"/>
          <w:rFonts w:hint="eastAsia"/>
          <w:sz w:val="32"/>
        </w:rPr>
      </w:pPr>
      <w:r>
        <w:rPr>
          <w:rStyle w:val="10"/>
          <w:rFonts w:hint="eastAsia"/>
          <w:sz w:val="32"/>
        </w:rPr>
        <w:t>五、材料报送要求</w:t>
      </w:r>
    </w:p>
    <w:p w14:paraId="042EBDF9">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各系部（院）须于202</w:t>
      </w:r>
      <w:r>
        <w:rPr>
          <w:rFonts w:hint="eastAsia" w:ascii="仿宋" w:hAnsi="仿宋" w:eastAsia="仿宋" w:cs="仿宋"/>
          <w:sz w:val="32"/>
          <w:szCs w:val="32"/>
          <w:lang w:val="en-US" w:eastAsia="zh-CN"/>
        </w:rPr>
        <w:t>6</w:t>
      </w:r>
      <w:r>
        <w:rPr>
          <w:rFonts w:hint="eastAsia" w:ascii="仿宋" w:hAnsi="仿宋" w:eastAsia="仿宋" w:cs="仿宋"/>
          <w:sz w:val="32"/>
          <w:szCs w:val="32"/>
        </w:rPr>
        <w:t>年7月</w:t>
      </w:r>
      <w:r>
        <w:rPr>
          <w:rFonts w:hint="eastAsia" w:ascii="仿宋" w:hAnsi="仿宋" w:eastAsia="仿宋" w:cs="仿宋"/>
          <w:sz w:val="32"/>
          <w:szCs w:val="32"/>
          <w:lang w:val="en-US" w:eastAsia="zh-CN"/>
        </w:rPr>
        <w:t>6</w:t>
      </w:r>
      <w:r>
        <w:rPr>
          <w:rFonts w:hint="eastAsia" w:ascii="仿宋" w:hAnsi="仿宋" w:eastAsia="仿宋" w:cs="仿宋"/>
          <w:sz w:val="32"/>
          <w:szCs w:val="32"/>
        </w:rPr>
        <w:t>日（星期一）1</w:t>
      </w:r>
      <w:r>
        <w:rPr>
          <w:rFonts w:hint="eastAsia" w:ascii="仿宋" w:hAnsi="仿宋" w:eastAsia="仿宋" w:cs="仿宋"/>
          <w:sz w:val="32"/>
          <w:szCs w:val="32"/>
          <w:lang w:val="en-US" w:eastAsia="zh-CN"/>
        </w:rPr>
        <w:t>8</w:t>
      </w:r>
      <w:r>
        <w:rPr>
          <w:rFonts w:hint="eastAsia" w:ascii="仿宋" w:hAnsi="仿宋" w:eastAsia="仿宋" w:cs="仿宋"/>
          <w:sz w:val="32"/>
          <w:szCs w:val="32"/>
        </w:rPr>
        <w:t>:00前将以下材料报送至教务处（纸质版和电子版各一份）：</w:t>
      </w:r>
    </w:p>
    <w:p w14:paraId="4E7AB549">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《专业负责人（教研室主任）申请表》（附件1），申报人签字、系部审核盖章；</w:t>
      </w:r>
    </w:p>
    <w:p w14:paraId="1D4F8F00">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相关佐证材料复印件（系部核验原件并盖章）；</w:t>
      </w:r>
    </w:p>
    <w:p w14:paraId="41B9438F">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系部（院）公示情况报告（含公示时间、地点、结果、无异议说明）；</w:t>
      </w:r>
    </w:p>
    <w:p w14:paraId="35E6C2D0">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系部（院）推荐汇总表（列明推荐专业/课程</w:t>
      </w:r>
      <w:r>
        <w:rPr>
          <w:rFonts w:hint="eastAsia" w:ascii="仿宋" w:hAnsi="仿宋" w:eastAsia="仿宋" w:cs="仿宋"/>
          <w:sz w:val="32"/>
          <w:szCs w:val="32"/>
          <w:lang w:eastAsia="zh-CN"/>
        </w:rPr>
        <w:t>、</w:t>
      </w:r>
      <w:r>
        <w:rPr>
          <w:rFonts w:hint="eastAsia" w:ascii="仿宋" w:hAnsi="仿宋" w:eastAsia="仿宋" w:cs="仿宋"/>
          <w:sz w:val="32"/>
          <w:szCs w:val="32"/>
        </w:rPr>
        <w:t>人选、职称、学历等基本信息）。</w:t>
      </w:r>
    </w:p>
    <w:p w14:paraId="573FAB69">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电子版发送至教务处邮箱jwcxmb@sduc.edu.cn（注明“××系</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院、部）</w:t>
      </w:r>
      <w:r>
        <w:rPr>
          <w:rFonts w:hint="eastAsia" w:ascii="仿宋" w:hAnsi="仿宋" w:eastAsia="仿宋" w:cs="仿宋"/>
          <w:sz w:val="32"/>
          <w:szCs w:val="32"/>
        </w:rPr>
        <w:t>专业负责人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教研室</w:t>
      </w:r>
      <w:r>
        <w:rPr>
          <w:rFonts w:hint="eastAsia" w:ascii="仿宋" w:hAnsi="仿宋" w:eastAsia="仿宋" w:cs="仿宋"/>
          <w:sz w:val="32"/>
          <w:szCs w:val="32"/>
          <w:lang w:eastAsia="zh-CN"/>
        </w:rPr>
        <w:t>）</w:t>
      </w:r>
      <w:r>
        <w:rPr>
          <w:rFonts w:hint="eastAsia" w:ascii="仿宋" w:hAnsi="仿宋" w:eastAsia="仿宋" w:cs="仿宋"/>
          <w:sz w:val="32"/>
          <w:szCs w:val="32"/>
        </w:rPr>
        <w:t>选聘材料”），纸质版交至教务处办公室。</w:t>
      </w:r>
    </w:p>
    <w:p w14:paraId="3EB7C330">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Style w:val="10"/>
          <w:rFonts w:hint="eastAsia"/>
          <w:sz w:val="32"/>
        </w:rPr>
      </w:pPr>
      <w:r>
        <w:rPr>
          <w:rStyle w:val="10"/>
          <w:rFonts w:hint="eastAsia"/>
          <w:sz w:val="32"/>
        </w:rPr>
        <w:t>六、工作要求</w:t>
      </w:r>
    </w:p>
    <w:p w14:paraId="7931C7E3">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一</w:t>
      </w:r>
      <w:r>
        <w:rPr>
          <w:rFonts w:hint="eastAsia" w:ascii="仿宋" w:hAnsi="仿宋" w:eastAsia="仿宋" w:cs="仿宋"/>
          <w:sz w:val="32"/>
          <w:szCs w:val="32"/>
          <w:lang w:eastAsia="zh-CN"/>
        </w:rPr>
        <w:t>）</w:t>
      </w:r>
      <w:r>
        <w:rPr>
          <w:rFonts w:hint="eastAsia" w:ascii="仿宋" w:hAnsi="仿宋" w:eastAsia="仿宋" w:cs="仿宋"/>
          <w:sz w:val="32"/>
          <w:szCs w:val="32"/>
        </w:rPr>
        <w:t>高度重视，精心组织</w:t>
      </w:r>
    </w:p>
    <w:p w14:paraId="6B7504A9">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专业负责人（教研室主任）是专业建设与发展的第一责任人，各系部（院）要充分认识选聘工作的重要性，严格按照《管理办法》规定的条件和程序，认真组织实施。</w:t>
      </w:r>
    </w:p>
    <w:p w14:paraId="5D010491">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二</w:t>
      </w:r>
      <w:r>
        <w:rPr>
          <w:rFonts w:hint="eastAsia" w:ascii="仿宋" w:hAnsi="仿宋" w:eastAsia="仿宋" w:cs="仿宋"/>
          <w:sz w:val="32"/>
          <w:szCs w:val="32"/>
          <w:lang w:eastAsia="zh-CN"/>
        </w:rPr>
        <w:t>）</w:t>
      </w:r>
      <w:r>
        <w:rPr>
          <w:rFonts w:hint="eastAsia" w:ascii="仿宋" w:hAnsi="仿宋" w:eastAsia="仿宋" w:cs="仿宋"/>
          <w:sz w:val="32"/>
          <w:szCs w:val="32"/>
        </w:rPr>
        <w:t>严格标准，择优遴选</w:t>
      </w:r>
    </w:p>
    <w:p w14:paraId="6729DB1F">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坚持德才兼备、以德为先，自下而上、公平竞争，全面考察、择优遴选，切实把政治素质好、业务能力强、具有较强组织协调能力和奉献精神的骨干教师选拔到专业负责人岗位上来。</w:t>
      </w:r>
    </w:p>
    <w:p w14:paraId="1C4EDC6E">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三</w:t>
      </w:r>
      <w:r>
        <w:rPr>
          <w:rFonts w:hint="eastAsia" w:ascii="仿宋" w:hAnsi="仿宋" w:eastAsia="仿宋" w:cs="仿宋"/>
          <w:sz w:val="32"/>
          <w:szCs w:val="32"/>
          <w:lang w:eastAsia="zh-CN"/>
        </w:rPr>
        <w:t>）</w:t>
      </w:r>
      <w:r>
        <w:rPr>
          <w:rFonts w:hint="eastAsia" w:ascii="仿宋" w:hAnsi="仿宋" w:eastAsia="仿宋" w:cs="仿宋"/>
          <w:sz w:val="32"/>
          <w:szCs w:val="32"/>
        </w:rPr>
        <w:t>规范程序，按时完成</w:t>
      </w:r>
    </w:p>
    <w:p w14:paraId="0AD08021">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各系部（院）须严格按照时间节点推进各项工作，确保选聘工作如期完成。逾期未报送的视为自动放弃本次选聘。</w:t>
      </w:r>
    </w:p>
    <w:p w14:paraId="73AEBE92">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四</w:t>
      </w:r>
      <w:r>
        <w:rPr>
          <w:rFonts w:hint="eastAsia" w:ascii="仿宋" w:hAnsi="仿宋" w:eastAsia="仿宋" w:cs="仿宋"/>
          <w:sz w:val="32"/>
          <w:szCs w:val="32"/>
          <w:lang w:eastAsia="zh-CN"/>
        </w:rPr>
        <w:t>）</w:t>
      </w:r>
      <w:r>
        <w:rPr>
          <w:rFonts w:hint="eastAsia" w:ascii="仿宋" w:hAnsi="仿宋" w:eastAsia="仿宋" w:cs="仿宋"/>
          <w:sz w:val="32"/>
          <w:szCs w:val="32"/>
        </w:rPr>
        <w:t>严肃纪律，确保公正</w:t>
      </w:r>
    </w:p>
    <w:p w14:paraId="2D65603E">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申报材料须真实有效，对弄虚作假者一经查实取消申报资格并按有关规定处理。各环节应确保公开、公平、公正。</w:t>
      </w:r>
    </w:p>
    <w:p w14:paraId="3D737990">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吴涛 井汇</w:t>
      </w:r>
      <w:r>
        <w:rPr>
          <w:rFonts w:hint="eastAsia" w:ascii="仿宋" w:hAnsi="仿宋" w:eastAsia="仿宋" w:cs="仿宋"/>
          <w:sz w:val="32"/>
          <w:szCs w:val="32"/>
        </w:rPr>
        <w:t>　联系电话：</w:t>
      </w:r>
      <w:r>
        <w:rPr>
          <w:rFonts w:hint="eastAsia" w:ascii="仿宋" w:hAnsi="仿宋" w:eastAsia="仿宋" w:cs="仿宋"/>
          <w:sz w:val="32"/>
          <w:szCs w:val="32"/>
          <w:lang w:val="en-US" w:eastAsia="zh-CN"/>
        </w:rPr>
        <w:t>51765629</w:t>
      </w:r>
    </w:p>
    <w:p w14:paraId="4D3E3115">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 w:hAnsi="仿宋" w:eastAsia="仿宋" w:cs="仿宋"/>
          <w:sz w:val="32"/>
          <w:szCs w:val="32"/>
        </w:rPr>
      </w:pPr>
    </w:p>
    <w:p w14:paraId="3E01480E">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val="en-US" w:eastAsia="zh-CN"/>
        </w:rPr>
        <w:t>1.《</w:t>
      </w:r>
      <w:r>
        <w:rPr>
          <w:rFonts w:hint="eastAsia" w:ascii="仿宋" w:hAnsi="仿宋" w:eastAsia="仿宋" w:cs="仿宋"/>
          <w:sz w:val="32"/>
          <w:szCs w:val="32"/>
        </w:rPr>
        <w:t>专业负责人（教研室主任）</w:t>
      </w:r>
      <w:r>
        <w:rPr>
          <w:rFonts w:hint="eastAsia" w:ascii="仿宋" w:hAnsi="仿宋" w:eastAsia="仿宋" w:cs="仿宋"/>
          <w:sz w:val="32"/>
          <w:szCs w:val="32"/>
          <w:lang w:val="en-US" w:eastAsia="zh-CN"/>
        </w:rPr>
        <w:t>岗位</w:t>
      </w:r>
      <w:r>
        <w:rPr>
          <w:rFonts w:hint="eastAsia" w:ascii="仿宋" w:hAnsi="仿宋" w:eastAsia="仿宋" w:cs="仿宋"/>
          <w:sz w:val="32"/>
          <w:szCs w:val="32"/>
        </w:rPr>
        <w:t>申请表</w:t>
      </w:r>
      <w:r>
        <w:rPr>
          <w:rFonts w:hint="eastAsia" w:ascii="仿宋" w:hAnsi="仿宋" w:eastAsia="仿宋" w:cs="仿宋"/>
          <w:sz w:val="32"/>
          <w:szCs w:val="32"/>
          <w:lang w:val="en-US" w:eastAsia="zh-CN"/>
        </w:rPr>
        <w:t>》</w:t>
      </w:r>
    </w:p>
    <w:p w14:paraId="4BA70E5D">
      <w:pPr>
        <w:keepNext w:val="0"/>
        <w:keepLines w:val="0"/>
        <w:pageBreakBefore w:val="0"/>
        <w:widowControl w:val="0"/>
        <w:kinsoku/>
        <w:wordWrap/>
        <w:overflowPunct/>
        <w:topLinePunct w:val="0"/>
        <w:autoSpaceDE/>
        <w:autoSpaceDN/>
        <w:bidi w:val="0"/>
        <w:adjustRightInd/>
        <w:snapToGrid/>
        <w:spacing w:line="620" w:lineRule="exact"/>
        <w:ind w:left="1916" w:leftChars="760" w:hanging="320" w:hangingChars="1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《专业负责人（教研室主任）岗位申请</w:t>
      </w:r>
      <w:r>
        <w:rPr>
          <w:rFonts w:hint="eastAsia" w:ascii="仿宋" w:hAnsi="仿宋" w:eastAsia="仿宋" w:cs="仿宋"/>
          <w:sz w:val="32"/>
          <w:szCs w:val="32"/>
          <w:lang w:val="en-US" w:eastAsia="zh-CN"/>
        </w:rPr>
        <w:t>汇总表</w:t>
      </w:r>
      <w:r>
        <w:rPr>
          <w:rFonts w:hint="eastAsia" w:ascii="仿宋" w:hAnsi="仿宋" w:eastAsia="仿宋" w:cs="仿宋"/>
          <w:sz w:val="32"/>
          <w:szCs w:val="32"/>
        </w:rPr>
        <w:t>》</w:t>
      </w:r>
    </w:p>
    <w:p w14:paraId="2ED1E3A8">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ascii="仿宋" w:hAnsi="仿宋" w:eastAsia="仿宋" w:cs="仿宋"/>
          <w:sz w:val="32"/>
          <w:szCs w:val="32"/>
        </w:rPr>
      </w:pPr>
      <w:r>
        <w:rPr>
          <w:rFonts w:hint="eastAsia" w:ascii="仿宋" w:hAnsi="仿宋" w:eastAsia="仿宋" w:cs="仿宋"/>
          <w:sz w:val="32"/>
          <w:szCs w:val="32"/>
        </w:rPr>
        <w:t>      </w:t>
      </w:r>
    </w:p>
    <w:p w14:paraId="0590031E">
      <w:pPr>
        <w:keepNext w:val="0"/>
        <w:keepLines w:val="0"/>
        <w:pageBreakBefore w:val="0"/>
        <w:widowControl w:val="0"/>
        <w:kinsoku/>
        <w:wordWrap w:val="0"/>
        <w:overflowPunct/>
        <w:topLinePunct w:val="0"/>
        <w:autoSpaceDE/>
        <w:autoSpaceDN/>
        <w:bidi w:val="0"/>
        <w:adjustRightInd/>
        <w:snapToGrid/>
        <w:spacing w:line="620" w:lineRule="exact"/>
        <w:jc w:val="center"/>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教务处</w:t>
      </w:r>
      <w:r>
        <w:rPr>
          <w:rFonts w:hint="eastAsia" w:ascii="仿宋" w:hAnsi="仿宋" w:eastAsia="仿宋" w:cs="仿宋"/>
          <w:sz w:val="32"/>
          <w:szCs w:val="32"/>
          <w:lang w:val="en-US" w:eastAsia="zh-CN"/>
        </w:rPr>
        <w:t xml:space="preserve">      </w:t>
      </w:r>
    </w:p>
    <w:p w14:paraId="47A1CEC8">
      <w:pPr>
        <w:keepNext w:val="0"/>
        <w:keepLines w:val="0"/>
        <w:pageBreakBefore w:val="0"/>
        <w:widowControl w:val="0"/>
        <w:kinsoku/>
        <w:wordWrap w:val="0"/>
        <w:overflowPunct/>
        <w:topLinePunct w:val="0"/>
        <w:autoSpaceDE/>
        <w:autoSpaceDN/>
        <w:bidi w:val="0"/>
        <w:adjustRightInd/>
        <w:snapToGrid/>
        <w:spacing w:line="620" w:lineRule="exact"/>
        <w:jc w:val="righ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             202</w:t>
      </w:r>
      <w:r>
        <w:rPr>
          <w:rFonts w:hint="eastAsia" w:ascii="仿宋" w:hAnsi="仿宋" w:eastAsia="仿宋" w:cs="仿宋"/>
          <w:sz w:val="32"/>
          <w:szCs w:val="32"/>
          <w:lang w:val="en-US" w:eastAsia="zh-CN"/>
        </w:rPr>
        <w:t>6</w:t>
      </w:r>
      <w:r>
        <w:rPr>
          <w:rFonts w:hint="eastAsia" w:ascii="仿宋" w:hAnsi="仿宋" w:eastAsia="仿宋" w:cs="仿宋"/>
          <w:sz w:val="32"/>
          <w:szCs w:val="32"/>
        </w:rPr>
        <w:t>年6月</w:t>
      </w:r>
      <w:r>
        <w:rPr>
          <w:rFonts w:hint="eastAsia" w:ascii="仿宋" w:hAnsi="仿宋" w:eastAsia="仿宋" w:cs="仿宋"/>
          <w:sz w:val="32"/>
          <w:szCs w:val="32"/>
          <w:lang w:val="en-US" w:eastAsia="zh-CN"/>
        </w:rPr>
        <w:t>29</w:t>
      </w:r>
      <w:r>
        <w:rPr>
          <w:rFonts w:hint="eastAsia" w:ascii="仿宋" w:hAnsi="仿宋" w:eastAsia="仿宋" w:cs="仿宋"/>
          <w:sz w:val="32"/>
          <w:szCs w:val="32"/>
        </w:rPr>
        <w:t>日</w:t>
      </w:r>
      <w:r>
        <w:rPr>
          <w:rFonts w:hint="eastAsia" w:ascii="仿宋" w:hAnsi="仿宋" w:eastAsia="仿宋" w:cs="仿宋"/>
          <w:sz w:val="32"/>
          <w:szCs w:val="32"/>
          <w:lang w:val="en-US" w:eastAsia="zh-CN"/>
        </w:rPr>
        <w:t xml:space="preserve">  </w:t>
      </w:r>
    </w:p>
    <w:p w14:paraId="1A2984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snapToGrid/>
          <w:kern w:val="2"/>
          <w:sz w:val="32"/>
          <w:szCs w:val="24"/>
          <w:u w:val="none"/>
          <w:lang w:val="en-US" w:eastAsia="zh-CN"/>
        </w:rPr>
      </w:pPr>
    </w:p>
    <w:p w14:paraId="54440D1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宋体" w:hAnsi="宋体" w:eastAsia="宋体" w:cs="宋体"/>
          <w:b/>
          <w:snapToGrid/>
          <w:kern w:val="2"/>
          <w:sz w:val="32"/>
          <w:szCs w:val="24"/>
          <w:u w:val="none"/>
          <w:lang w:val="en-US" w:eastAsia="zh-CN"/>
        </w:rPr>
      </w:pPr>
    </w:p>
    <w:p w14:paraId="48BB75B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1"/>
        <w:rPr>
          <w:rFonts w:hint="eastAsia" w:ascii="仿宋" w:hAnsi="仿宋" w:eastAsia="仿宋" w:cs="仿宋"/>
          <w:b w:val="0"/>
          <w:bCs/>
          <w:snapToGrid/>
          <w:kern w:val="2"/>
          <w:sz w:val="32"/>
          <w:szCs w:val="24"/>
          <w:u w:val="none"/>
          <w:lang w:val="en-US" w:eastAsia="zh-CN"/>
        </w:rPr>
      </w:pPr>
      <w:r>
        <w:rPr>
          <w:rFonts w:hint="eastAsia" w:ascii="仿宋" w:hAnsi="仿宋" w:eastAsia="仿宋" w:cs="仿宋"/>
          <w:b w:val="0"/>
          <w:bCs/>
          <w:snapToGrid/>
          <w:kern w:val="2"/>
          <w:sz w:val="32"/>
          <w:szCs w:val="24"/>
          <w:u w:val="none"/>
          <w:lang w:val="en-US" w:eastAsia="zh-CN"/>
        </w:rPr>
        <w:t>附件1：</w:t>
      </w:r>
    </w:p>
    <w:p w14:paraId="588F1DA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宋体" w:hAnsi="宋体" w:eastAsia="宋体" w:cs="宋体"/>
          <w:snapToGrid/>
          <w:kern w:val="2"/>
          <w:sz w:val="32"/>
          <w:szCs w:val="24"/>
          <w:u w:val="none"/>
          <w:lang w:eastAsia="zh-CN"/>
        </w:rPr>
      </w:pPr>
      <w:r>
        <w:rPr>
          <w:rFonts w:hint="eastAsia" w:ascii="宋体" w:hAnsi="宋体" w:eastAsia="宋体" w:cs="宋体"/>
          <w:b/>
          <w:snapToGrid/>
          <w:kern w:val="2"/>
          <w:sz w:val="32"/>
          <w:szCs w:val="24"/>
          <w:u w:val="none"/>
          <w:lang w:eastAsia="zh-CN"/>
        </w:rPr>
        <w:t>专业负责人（教研室主任）</w:t>
      </w:r>
      <w:r>
        <w:rPr>
          <w:rFonts w:hint="eastAsia" w:ascii="宋体" w:hAnsi="宋体" w:eastAsia="宋体" w:cs="宋体"/>
          <w:b/>
          <w:snapToGrid/>
          <w:kern w:val="2"/>
          <w:sz w:val="32"/>
          <w:szCs w:val="24"/>
          <w:u w:val="none"/>
          <w:lang w:val="en-US" w:eastAsia="zh-CN"/>
        </w:rPr>
        <w:t>岗位</w:t>
      </w:r>
      <w:r>
        <w:rPr>
          <w:rFonts w:hint="eastAsia" w:ascii="宋体" w:hAnsi="宋体" w:eastAsia="宋体" w:cs="宋体"/>
          <w:b/>
          <w:snapToGrid/>
          <w:kern w:val="2"/>
          <w:sz w:val="32"/>
          <w:szCs w:val="24"/>
          <w:u w:val="none"/>
          <w:lang w:eastAsia="zh-CN"/>
        </w:rPr>
        <w:t>申请表</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429"/>
        <w:gridCol w:w="1462"/>
        <w:gridCol w:w="2176"/>
        <w:gridCol w:w="1060"/>
        <w:gridCol w:w="1625"/>
        <w:gridCol w:w="1306"/>
      </w:tblGrid>
      <w:tr w14:paraId="2ED6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6" w:hRule="exact"/>
        </w:trPr>
        <w:tc>
          <w:tcPr>
            <w:tcW w:w="789" w:type="pct"/>
            <w:tcMar>
              <w:top w:w="60" w:type="dxa"/>
              <w:left w:w="120" w:type="dxa"/>
              <w:bottom w:w="30" w:type="dxa"/>
              <w:right w:w="120" w:type="dxa"/>
            </w:tcMar>
            <w:vAlign w:val="center"/>
          </w:tcPr>
          <w:p w14:paraId="6D6F12EB">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姓名</w:t>
            </w:r>
          </w:p>
        </w:tc>
        <w:tc>
          <w:tcPr>
            <w:tcW w:w="807" w:type="pct"/>
            <w:tcMar>
              <w:top w:w="60" w:type="dxa"/>
              <w:left w:w="120" w:type="dxa"/>
              <w:bottom w:w="30" w:type="dxa"/>
              <w:right w:w="120" w:type="dxa"/>
            </w:tcMar>
            <w:vAlign w:val="center"/>
          </w:tcPr>
          <w:p w14:paraId="41B83730">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1201" w:type="pct"/>
            <w:tcMar>
              <w:top w:w="60" w:type="dxa"/>
              <w:left w:w="120" w:type="dxa"/>
              <w:bottom w:w="30" w:type="dxa"/>
              <w:right w:w="120" w:type="dxa"/>
            </w:tcMar>
            <w:vAlign w:val="center"/>
          </w:tcPr>
          <w:p w14:paraId="19425D0F">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性别</w:t>
            </w:r>
          </w:p>
        </w:tc>
        <w:tc>
          <w:tcPr>
            <w:tcW w:w="585" w:type="pct"/>
            <w:tcMar>
              <w:top w:w="60" w:type="dxa"/>
              <w:left w:w="120" w:type="dxa"/>
              <w:bottom w:w="30" w:type="dxa"/>
              <w:right w:w="120" w:type="dxa"/>
            </w:tcMar>
            <w:vAlign w:val="center"/>
          </w:tcPr>
          <w:p w14:paraId="782EA26C">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897" w:type="pct"/>
            <w:tcMar>
              <w:top w:w="60" w:type="dxa"/>
              <w:left w:w="120" w:type="dxa"/>
              <w:bottom w:w="30" w:type="dxa"/>
              <w:right w:w="120" w:type="dxa"/>
            </w:tcMar>
            <w:vAlign w:val="center"/>
          </w:tcPr>
          <w:p w14:paraId="4D6FDDDC">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出生年月</w:t>
            </w:r>
          </w:p>
        </w:tc>
        <w:tc>
          <w:tcPr>
            <w:tcW w:w="719" w:type="pct"/>
            <w:tcMar>
              <w:top w:w="60" w:type="dxa"/>
              <w:left w:w="120" w:type="dxa"/>
              <w:bottom w:w="30" w:type="dxa"/>
              <w:right w:w="120" w:type="dxa"/>
            </w:tcMar>
            <w:vAlign w:val="center"/>
          </w:tcPr>
          <w:p w14:paraId="759A7D5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r>
      <w:tr w14:paraId="4D25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6" w:hRule="exact"/>
        </w:trPr>
        <w:tc>
          <w:tcPr>
            <w:tcW w:w="789" w:type="pct"/>
            <w:tcMar>
              <w:top w:w="60" w:type="dxa"/>
              <w:left w:w="120" w:type="dxa"/>
              <w:bottom w:w="30" w:type="dxa"/>
              <w:right w:w="120" w:type="dxa"/>
            </w:tcMar>
            <w:vAlign w:val="center"/>
          </w:tcPr>
          <w:p w14:paraId="2A5885F7">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政治面貌</w:t>
            </w:r>
          </w:p>
        </w:tc>
        <w:tc>
          <w:tcPr>
            <w:tcW w:w="807" w:type="pct"/>
            <w:tcMar>
              <w:top w:w="60" w:type="dxa"/>
              <w:left w:w="120" w:type="dxa"/>
              <w:bottom w:w="30" w:type="dxa"/>
              <w:right w:w="120" w:type="dxa"/>
            </w:tcMar>
            <w:vAlign w:val="center"/>
          </w:tcPr>
          <w:p w14:paraId="62BFC163">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1201" w:type="pct"/>
            <w:tcMar>
              <w:top w:w="60" w:type="dxa"/>
              <w:left w:w="120" w:type="dxa"/>
              <w:bottom w:w="30" w:type="dxa"/>
              <w:right w:w="120" w:type="dxa"/>
            </w:tcMar>
            <w:vAlign w:val="center"/>
          </w:tcPr>
          <w:p w14:paraId="25FBA269">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学历/学位</w:t>
            </w:r>
          </w:p>
        </w:tc>
        <w:tc>
          <w:tcPr>
            <w:tcW w:w="585" w:type="pct"/>
            <w:tcMar>
              <w:top w:w="60" w:type="dxa"/>
              <w:left w:w="120" w:type="dxa"/>
              <w:bottom w:w="30" w:type="dxa"/>
              <w:right w:w="120" w:type="dxa"/>
            </w:tcMar>
            <w:vAlign w:val="center"/>
          </w:tcPr>
          <w:p w14:paraId="49281D01">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897" w:type="pct"/>
            <w:tcMar>
              <w:top w:w="60" w:type="dxa"/>
              <w:left w:w="120" w:type="dxa"/>
              <w:bottom w:w="30" w:type="dxa"/>
              <w:right w:w="120" w:type="dxa"/>
            </w:tcMar>
            <w:vAlign w:val="center"/>
          </w:tcPr>
          <w:p w14:paraId="68100C83">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职称</w:t>
            </w:r>
          </w:p>
        </w:tc>
        <w:tc>
          <w:tcPr>
            <w:tcW w:w="719" w:type="pct"/>
            <w:tcMar>
              <w:top w:w="60" w:type="dxa"/>
              <w:left w:w="120" w:type="dxa"/>
              <w:bottom w:w="30" w:type="dxa"/>
              <w:right w:w="120" w:type="dxa"/>
            </w:tcMar>
            <w:vAlign w:val="center"/>
          </w:tcPr>
          <w:p w14:paraId="73A23787">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r>
      <w:tr w14:paraId="0B3A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6" w:hRule="exact"/>
        </w:trPr>
        <w:tc>
          <w:tcPr>
            <w:tcW w:w="789" w:type="pct"/>
            <w:tcMar>
              <w:top w:w="60" w:type="dxa"/>
              <w:left w:w="120" w:type="dxa"/>
              <w:bottom w:w="30" w:type="dxa"/>
              <w:right w:w="120" w:type="dxa"/>
            </w:tcMar>
            <w:vAlign w:val="center"/>
          </w:tcPr>
          <w:p w14:paraId="2A9E805F">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val="en-US" w:eastAsia="zh-CN"/>
              </w:rPr>
            </w:pPr>
            <w:r>
              <w:rPr>
                <w:rFonts w:hint="eastAsia" w:ascii="宋体" w:hAnsi="宋体" w:eastAsia="宋体" w:cs="宋体"/>
                <w:snapToGrid/>
                <w:kern w:val="2"/>
                <w:sz w:val="24"/>
                <w:szCs w:val="24"/>
                <w:u w:val="none"/>
                <w:lang w:eastAsia="zh-CN"/>
              </w:rPr>
              <w:t>所在</w:t>
            </w:r>
            <w:r>
              <w:rPr>
                <w:rFonts w:hint="eastAsia" w:ascii="宋体" w:hAnsi="宋体" w:eastAsia="宋体" w:cs="宋体"/>
                <w:snapToGrid/>
                <w:kern w:val="2"/>
                <w:sz w:val="24"/>
                <w:szCs w:val="24"/>
                <w:u w:val="none"/>
                <w:lang w:val="en-US" w:eastAsia="zh-CN"/>
              </w:rPr>
              <w:t>部门</w:t>
            </w:r>
          </w:p>
        </w:tc>
        <w:tc>
          <w:tcPr>
            <w:tcW w:w="807" w:type="pct"/>
            <w:tcMar>
              <w:top w:w="60" w:type="dxa"/>
              <w:left w:w="120" w:type="dxa"/>
              <w:bottom w:w="30" w:type="dxa"/>
              <w:right w:w="120" w:type="dxa"/>
            </w:tcMar>
            <w:vAlign w:val="center"/>
          </w:tcPr>
          <w:p w14:paraId="7134490B">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1201" w:type="pct"/>
            <w:tcMar>
              <w:top w:w="60" w:type="dxa"/>
              <w:left w:w="120" w:type="dxa"/>
              <w:bottom w:w="30" w:type="dxa"/>
              <w:right w:w="120" w:type="dxa"/>
            </w:tcMar>
            <w:vAlign w:val="center"/>
          </w:tcPr>
          <w:p w14:paraId="1C982232">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val="en-US" w:eastAsia="zh-CN"/>
              </w:rPr>
              <w:t>所属</w:t>
            </w:r>
            <w:r>
              <w:rPr>
                <w:rFonts w:hint="eastAsia" w:ascii="宋体" w:hAnsi="宋体" w:eastAsia="宋体" w:cs="宋体"/>
                <w:snapToGrid/>
                <w:kern w:val="2"/>
                <w:sz w:val="24"/>
                <w:szCs w:val="24"/>
                <w:u w:val="none"/>
                <w:lang w:eastAsia="zh-CN"/>
              </w:rPr>
              <w:t>专业（</w:t>
            </w:r>
            <w:r>
              <w:rPr>
                <w:rFonts w:hint="eastAsia" w:ascii="宋体" w:hAnsi="宋体" w:eastAsia="宋体" w:cs="宋体"/>
                <w:snapToGrid/>
                <w:kern w:val="2"/>
                <w:sz w:val="24"/>
                <w:szCs w:val="24"/>
                <w:u w:val="none"/>
                <w:lang w:val="en-US" w:eastAsia="zh-CN"/>
              </w:rPr>
              <w:t>学科</w:t>
            </w:r>
            <w:r>
              <w:rPr>
                <w:rFonts w:hint="eastAsia" w:ascii="宋体" w:hAnsi="宋体" w:eastAsia="宋体" w:cs="宋体"/>
                <w:snapToGrid/>
                <w:kern w:val="2"/>
                <w:sz w:val="24"/>
                <w:szCs w:val="24"/>
                <w:u w:val="none"/>
                <w:lang w:eastAsia="zh-CN"/>
              </w:rPr>
              <w:t>）</w:t>
            </w:r>
          </w:p>
        </w:tc>
        <w:tc>
          <w:tcPr>
            <w:tcW w:w="2201" w:type="pct"/>
            <w:gridSpan w:val="3"/>
            <w:tcMar>
              <w:top w:w="60" w:type="dxa"/>
              <w:left w:w="120" w:type="dxa"/>
              <w:bottom w:w="30" w:type="dxa"/>
              <w:right w:w="120" w:type="dxa"/>
            </w:tcMar>
            <w:vAlign w:val="center"/>
          </w:tcPr>
          <w:p w14:paraId="48DA38C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r>
      <w:tr w14:paraId="7D90F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789" w:type="pct"/>
            <w:tcMar>
              <w:top w:w="60" w:type="dxa"/>
              <w:left w:w="120" w:type="dxa"/>
              <w:bottom w:w="30" w:type="dxa"/>
              <w:right w:w="120" w:type="dxa"/>
            </w:tcMar>
            <w:vAlign w:val="center"/>
          </w:tcPr>
          <w:p w14:paraId="22735A0A">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val="en-US" w:eastAsia="zh-CN"/>
              </w:rPr>
              <w:t>工作</w:t>
            </w:r>
            <w:r>
              <w:rPr>
                <w:rFonts w:hint="eastAsia" w:ascii="宋体" w:hAnsi="宋体" w:eastAsia="宋体" w:cs="宋体"/>
                <w:snapToGrid/>
                <w:kern w:val="2"/>
                <w:sz w:val="24"/>
                <w:szCs w:val="24"/>
                <w:u w:val="none"/>
                <w:lang w:eastAsia="zh-CN"/>
              </w:rPr>
              <w:t>年限</w:t>
            </w:r>
          </w:p>
        </w:tc>
        <w:tc>
          <w:tcPr>
            <w:tcW w:w="807" w:type="pct"/>
            <w:tcMar>
              <w:top w:w="60" w:type="dxa"/>
              <w:left w:w="120" w:type="dxa"/>
              <w:bottom w:w="30" w:type="dxa"/>
              <w:right w:w="120" w:type="dxa"/>
            </w:tcMar>
            <w:vAlign w:val="center"/>
          </w:tcPr>
          <w:p w14:paraId="03AE0914">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1201" w:type="pct"/>
            <w:tcMar>
              <w:top w:w="60" w:type="dxa"/>
              <w:left w:w="120" w:type="dxa"/>
              <w:bottom w:w="30" w:type="dxa"/>
              <w:right w:w="120" w:type="dxa"/>
            </w:tcMar>
            <w:vAlign w:val="center"/>
          </w:tcPr>
          <w:p w14:paraId="04668B80">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教龄</w:t>
            </w:r>
          </w:p>
        </w:tc>
        <w:tc>
          <w:tcPr>
            <w:tcW w:w="585" w:type="pct"/>
            <w:tcMar>
              <w:top w:w="60" w:type="dxa"/>
              <w:left w:w="120" w:type="dxa"/>
              <w:bottom w:w="30" w:type="dxa"/>
              <w:right w:w="120" w:type="dxa"/>
            </w:tcMar>
            <w:vAlign w:val="center"/>
          </w:tcPr>
          <w:p w14:paraId="5667CE2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c>
          <w:tcPr>
            <w:tcW w:w="897" w:type="pct"/>
            <w:tcMar>
              <w:top w:w="60" w:type="dxa"/>
              <w:left w:w="120" w:type="dxa"/>
              <w:bottom w:w="30" w:type="dxa"/>
              <w:right w:w="120" w:type="dxa"/>
            </w:tcMar>
            <w:vAlign w:val="center"/>
          </w:tcPr>
          <w:p w14:paraId="1AC588B2">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联系电话</w:t>
            </w:r>
          </w:p>
        </w:tc>
        <w:tc>
          <w:tcPr>
            <w:tcW w:w="719" w:type="pct"/>
            <w:tcMar>
              <w:top w:w="60" w:type="dxa"/>
              <w:left w:w="120" w:type="dxa"/>
              <w:bottom w:w="30" w:type="dxa"/>
              <w:right w:w="120" w:type="dxa"/>
            </w:tcMar>
            <w:vAlign w:val="center"/>
          </w:tcPr>
          <w:p w14:paraId="7381EDEE">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r>
      <w:tr w14:paraId="34BD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1596" w:type="pct"/>
            <w:gridSpan w:val="2"/>
            <w:tcMar>
              <w:top w:w="60" w:type="dxa"/>
              <w:left w:w="120" w:type="dxa"/>
              <w:bottom w:w="30" w:type="dxa"/>
              <w:right w:w="120" w:type="dxa"/>
            </w:tcMar>
            <w:vAlign w:val="center"/>
          </w:tcPr>
          <w:p w14:paraId="32B89CC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近三年</w:t>
            </w:r>
            <w:r>
              <w:rPr>
                <w:rFonts w:hint="eastAsia" w:ascii="宋体" w:hAnsi="宋体" w:eastAsia="宋体" w:cs="宋体"/>
                <w:snapToGrid/>
                <w:kern w:val="2"/>
                <w:sz w:val="24"/>
                <w:szCs w:val="24"/>
                <w:u w:val="none"/>
                <w:lang w:val="en-US" w:eastAsia="zh-CN"/>
              </w:rPr>
              <w:t>年度</w:t>
            </w:r>
            <w:r>
              <w:rPr>
                <w:rFonts w:hint="eastAsia" w:ascii="宋体" w:hAnsi="宋体" w:eastAsia="宋体" w:cs="宋体"/>
                <w:snapToGrid/>
                <w:kern w:val="2"/>
                <w:sz w:val="24"/>
                <w:szCs w:val="24"/>
                <w:u w:val="none"/>
                <w:lang w:eastAsia="zh-CN"/>
              </w:rPr>
              <w:t>考核结果</w:t>
            </w:r>
          </w:p>
        </w:tc>
        <w:tc>
          <w:tcPr>
            <w:tcW w:w="3403" w:type="pct"/>
            <w:gridSpan w:val="4"/>
            <w:tcMar>
              <w:top w:w="60" w:type="dxa"/>
              <w:left w:w="120" w:type="dxa"/>
              <w:bottom w:w="30" w:type="dxa"/>
              <w:right w:w="120" w:type="dxa"/>
            </w:tcMar>
            <w:vAlign w:val="center"/>
          </w:tcPr>
          <w:p w14:paraId="59B00044">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center"/>
              <w:textAlignment w:val="auto"/>
              <w:rPr>
                <w:rFonts w:hint="eastAsia" w:ascii="宋体" w:hAnsi="宋体" w:eastAsia="宋体" w:cs="宋体"/>
                <w:snapToGrid/>
                <w:kern w:val="2"/>
                <w:sz w:val="24"/>
                <w:szCs w:val="24"/>
                <w:u w:val="none"/>
                <w:lang w:eastAsia="zh-CN"/>
              </w:rPr>
            </w:pPr>
          </w:p>
        </w:tc>
      </w:tr>
      <w:tr w14:paraId="7C54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78B86AFB">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一、个人主要工作经历（含教学、企业实践、管理等）</w:t>
            </w:r>
          </w:p>
        </w:tc>
      </w:tr>
      <w:tr w14:paraId="2953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5464A180">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p w14:paraId="7E876772">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p w14:paraId="0B98A50E">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p w14:paraId="6B1B7CE5">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77D1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108AEB19">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二、教学工作业绩（近5年，含课程教学、教改项目、教材、教学成果等）</w:t>
            </w:r>
          </w:p>
        </w:tc>
      </w:tr>
      <w:tr w14:paraId="01B7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31CDBBCD">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p w14:paraId="1A65FA81">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5737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47091354">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三、双师素质与实践能力（含企业从业经历、技术服务、技能证书等）</w:t>
            </w:r>
          </w:p>
        </w:tc>
      </w:tr>
      <w:tr w14:paraId="5B9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366730C1">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618E7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137A632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四、团队建设与青年教师培养情况</w:t>
            </w:r>
          </w:p>
        </w:tc>
      </w:tr>
      <w:tr w14:paraId="62661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74DF6C0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45657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22A660D6">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五、产教融合与社会服务业绩（含校企合作、培训、技术研发等）</w:t>
            </w:r>
          </w:p>
        </w:tc>
      </w:tr>
      <w:tr w14:paraId="61E93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5A7E7EA7">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60C7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294AFF37">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六、获奖情况（省级及以上优先，含荣誉、竞赛、项目等）</w:t>
            </w:r>
          </w:p>
        </w:tc>
      </w:tr>
      <w:tr w14:paraId="20F38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4E37BBBF">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68F0D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33" w:hRule="exact"/>
        </w:trPr>
        <w:tc>
          <w:tcPr>
            <w:tcW w:w="5000" w:type="pct"/>
            <w:gridSpan w:val="6"/>
            <w:tcMar>
              <w:top w:w="60" w:type="dxa"/>
              <w:left w:w="120" w:type="dxa"/>
              <w:bottom w:w="30" w:type="dxa"/>
              <w:right w:w="120" w:type="dxa"/>
            </w:tcMar>
            <w:vAlign w:val="top"/>
          </w:tcPr>
          <w:p w14:paraId="7E4AE689">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七、个人对专业（群、</w:t>
            </w:r>
            <w:r>
              <w:rPr>
                <w:rFonts w:hint="eastAsia" w:ascii="宋体" w:hAnsi="宋体" w:eastAsia="宋体" w:cs="宋体"/>
                <w:snapToGrid/>
                <w:kern w:val="2"/>
                <w:sz w:val="24"/>
                <w:szCs w:val="24"/>
                <w:u w:val="none"/>
                <w:lang w:val="en-US" w:eastAsia="zh-CN"/>
              </w:rPr>
              <w:t>课程</w:t>
            </w:r>
            <w:r>
              <w:rPr>
                <w:rFonts w:hint="eastAsia" w:ascii="宋体" w:hAnsi="宋体" w:eastAsia="宋体" w:cs="宋体"/>
                <w:snapToGrid/>
                <w:kern w:val="2"/>
                <w:sz w:val="24"/>
                <w:szCs w:val="24"/>
                <w:u w:val="none"/>
                <w:lang w:eastAsia="zh-CN"/>
              </w:rPr>
              <w:t>）建设的思路与计划</w:t>
            </w:r>
          </w:p>
        </w:tc>
      </w:tr>
      <w:tr w14:paraId="4B9F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4" w:hRule="exact"/>
        </w:trPr>
        <w:tc>
          <w:tcPr>
            <w:tcW w:w="5000" w:type="pct"/>
            <w:gridSpan w:val="6"/>
            <w:tcMar>
              <w:top w:w="60" w:type="dxa"/>
              <w:left w:w="120" w:type="dxa"/>
              <w:bottom w:w="30" w:type="dxa"/>
              <w:right w:w="120" w:type="dxa"/>
            </w:tcMar>
            <w:vAlign w:val="top"/>
          </w:tcPr>
          <w:p w14:paraId="316D1A47">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p>
        </w:tc>
      </w:tr>
      <w:tr w14:paraId="7334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exact"/>
        </w:trPr>
        <w:tc>
          <w:tcPr>
            <w:tcW w:w="5000" w:type="pct"/>
            <w:gridSpan w:val="6"/>
            <w:tcMar>
              <w:top w:w="60" w:type="dxa"/>
              <w:left w:w="120" w:type="dxa"/>
              <w:bottom w:w="30" w:type="dxa"/>
              <w:right w:w="120" w:type="dxa"/>
            </w:tcMar>
            <w:vAlign w:val="top"/>
          </w:tcPr>
          <w:p w14:paraId="2A6E8FD9">
            <w:pPr>
              <w:keepNext w:val="0"/>
              <w:keepLines w:val="0"/>
              <w:pageBreakBefore w:val="0"/>
              <w:widowControl w:val="0"/>
              <w:kinsoku/>
              <w:wordWrap/>
              <w:overflowPunct/>
              <w:topLinePunct w:val="0"/>
              <w:autoSpaceDE/>
              <w:autoSpaceDN/>
              <w:bidi w:val="0"/>
              <w:adjustRightInd/>
              <w:snapToGrid/>
              <w:spacing w:line="288"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八、推荐/申请意见</w:t>
            </w:r>
          </w:p>
        </w:tc>
      </w:tr>
      <w:tr w14:paraId="1E0E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99" w:hRule="exact"/>
        </w:trPr>
        <w:tc>
          <w:tcPr>
            <w:tcW w:w="789" w:type="pct"/>
            <w:tcMar>
              <w:top w:w="60" w:type="dxa"/>
              <w:left w:w="120" w:type="dxa"/>
              <w:bottom w:w="30" w:type="dxa"/>
              <w:right w:w="120" w:type="dxa"/>
            </w:tcMar>
            <w:vAlign w:val="center"/>
          </w:tcPr>
          <w:p w14:paraId="363B0144">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个人申请承诺</w:t>
            </w:r>
          </w:p>
        </w:tc>
        <w:tc>
          <w:tcPr>
            <w:tcW w:w="4210" w:type="pct"/>
            <w:gridSpan w:val="5"/>
            <w:tcMar>
              <w:top w:w="60" w:type="dxa"/>
              <w:left w:w="120" w:type="dxa"/>
              <w:bottom w:w="30" w:type="dxa"/>
              <w:right w:w="120" w:type="dxa"/>
            </w:tcMar>
            <w:vAlign w:val="center"/>
          </w:tcPr>
          <w:p w14:paraId="7D323A52">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0" w:firstLineChars="0"/>
              <w:jc w:val="left"/>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本人承诺：所填信息及提交材料真实有效，无师德失范、学术不端等情形，若经查实存在虚假信息，自愿放弃申报资格。</w:t>
            </w:r>
          </w:p>
          <w:p w14:paraId="0EFD3A8D">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2160" w:firstLineChars="900"/>
              <w:jc w:val="center"/>
              <w:textAlignment w:val="auto"/>
              <w:rPr>
                <w:rFonts w:hint="eastAsia" w:ascii="宋体" w:hAnsi="宋体" w:eastAsia="宋体" w:cs="宋体"/>
                <w:snapToGrid/>
                <w:kern w:val="2"/>
                <w:sz w:val="24"/>
                <w:szCs w:val="24"/>
                <w:u w:val="none"/>
                <w:lang w:eastAsia="zh-CN"/>
              </w:rPr>
            </w:pPr>
          </w:p>
          <w:p w14:paraId="642F8458">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2160" w:firstLineChars="90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申请人签字：__________ 日期：__________</w:t>
            </w:r>
          </w:p>
        </w:tc>
      </w:tr>
      <w:tr w14:paraId="6AB2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01" w:hRule="exact"/>
        </w:trPr>
        <w:tc>
          <w:tcPr>
            <w:tcW w:w="789" w:type="pct"/>
            <w:tcMar>
              <w:top w:w="60" w:type="dxa"/>
              <w:left w:w="120" w:type="dxa"/>
              <w:bottom w:w="30" w:type="dxa"/>
              <w:right w:w="120" w:type="dxa"/>
            </w:tcMar>
            <w:vAlign w:val="center"/>
          </w:tcPr>
          <w:p w14:paraId="22A3A4BB">
            <w:pPr>
              <w:keepNext w:val="0"/>
              <w:keepLines w:val="0"/>
              <w:pageBreakBefore w:val="0"/>
              <w:widowControl w:val="0"/>
              <w:kinsoku/>
              <w:wordWrap/>
              <w:overflowPunct/>
              <w:topLinePunct w:val="0"/>
              <w:autoSpaceDE/>
              <w:autoSpaceDN/>
              <w:bidi w:val="0"/>
              <w:adjustRightInd/>
              <w:snapToGrid w:val="0"/>
              <w:spacing w:line="360"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val="en-US" w:eastAsia="zh-CN"/>
              </w:rPr>
              <w:t>教学系部（</w:t>
            </w:r>
            <w:r>
              <w:rPr>
                <w:rFonts w:hint="eastAsia" w:ascii="宋体" w:hAnsi="宋体" w:eastAsia="宋体" w:cs="宋体"/>
                <w:snapToGrid/>
                <w:kern w:val="2"/>
                <w:sz w:val="24"/>
                <w:szCs w:val="24"/>
                <w:u w:val="none"/>
                <w:lang w:eastAsia="zh-CN"/>
              </w:rPr>
              <w:t>院</w:t>
            </w:r>
            <w:r>
              <w:rPr>
                <w:rFonts w:hint="eastAsia" w:ascii="宋体" w:hAnsi="宋体" w:eastAsia="宋体" w:cs="宋体"/>
                <w:snapToGrid/>
                <w:kern w:val="2"/>
                <w:sz w:val="24"/>
                <w:szCs w:val="24"/>
                <w:u w:val="none"/>
                <w:lang w:val="en-US" w:eastAsia="zh-CN"/>
              </w:rPr>
              <w:t>）</w:t>
            </w:r>
            <w:r>
              <w:rPr>
                <w:rFonts w:hint="eastAsia" w:ascii="宋体" w:hAnsi="宋体" w:eastAsia="宋体" w:cs="宋体"/>
                <w:snapToGrid/>
                <w:kern w:val="2"/>
                <w:sz w:val="24"/>
                <w:szCs w:val="24"/>
                <w:u w:val="none"/>
                <w:lang w:eastAsia="zh-CN"/>
              </w:rPr>
              <w:t>初审意见</w:t>
            </w:r>
          </w:p>
        </w:tc>
        <w:tc>
          <w:tcPr>
            <w:tcW w:w="4210" w:type="pct"/>
            <w:gridSpan w:val="5"/>
            <w:tcMar>
              <w:top w:w="60" w:type="dxa"/>
              <w:left w:w="120" w:type="dxa"/>
              <w:bottom w:w="30" w:type="dxa"/>
              <w:right w:w="120" w:type="dxa"/>
            </w:tcMar>
            <w:vAlign w:val="center"/>
          </w:tcPr>
          <w:p w14:paraId="5D27FA84">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0" w:firstLineChars="0"/>
              <w:jc w:val="center"/>
              <w:textAlignment w:val="auto"/>
              <w:rPr>
                <w:rFonts w:hint="eastAsia" w:ascii="宋体" w:hAnsi="宋体" w:eastAsia="宋体" w:cs="宋体"/>
                <w:snapToGrid/>
                <w:kern w:val="2"/>
                <w:sz w:val="24"/>
                <w:szCs w:val="24"/>
                <w:u w:val="none"/>
                <w:lang w:eastAsia="zh-CN"/>
              </w:rPr>
            </w:pPr>
          </w:p>
          <w:p w14:paraId="536B3630">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eastAsia="zh-CN"/>
              </w:rPr>
              <w:t>经初审，该同志符合专业</w:t>
            </w:r>
            <w:r>
              <w:rPr>
                <w:rFonts w:hint="eastAsia" w:ascii="宋体" w:hAnsi="宋体" w:eastAsia="宋体" w:cs="宋体"/>
                <w:snapToGrid/>
                <w:kern w:val="2"/>
                <w:sz w:val="24"/>
                <w:szCs w:val="24"/>
                <w:u w:val="none"/>
                <w:lang w:val="en-US" w:eastAsia="zh-CN"/>
              </w:rPr>
              <w:t>负责</w:t>
            </w:r>
            <w:r>
              <w:rPr>
                <w:rFonts w:hint="eastAsia" w:ascii="宋体" w:hAnsi="宋体" w:eastAsia="宋体" w:cs="宋体"/>
                <w:snapToGrid/>
                <w:kern w:val="2"/>
                <w:sz w:val="24"/>
                <w:szCs w:val="24"/>
                <w:u w:val="none"/>
                <w:lang w:eastAsia="zh-CN"/>
              </w:rPr>
              <w:t>人遴选</w:t>
            </w:r>
            <w:r>
              <w:rPr>
                <w:rFonts w:hint="eastAsia" w:ascii="宋体" w:hAnsi="宋体" w:eastAsia="宋体" w:cs="宋体"/>
                <w:snapToGrid/>
                <w:kern w:val="2"/>
                <w:sz w:val="24"/>
                <w:szCs w:val="24"/>
                <w:u w:val="none"/>
                <w:lang w:val="en-US" w:eastAsia="zh-CN"/>
              </w:rPr>
              <w:t>资格</w:t>
            </w:r>
            <w:r>
              <w:rPr>
                <w:rFonts w:hint="eastAsia" w:ascii="宋体" w:hAnsi="宋体" w:eastAsia="宋体" w:cs="宋体"/>
                <w:snapToGrid/>
                <w:kern w:val="2"/>
                <w:sz w:val="24"/>
                <w:szCs w:val="24"/>
                <w:u w:val="none"/>
                <w:lang w:eastAsia="zh-CN"/>
              </w:rPr>
              <w:t>。</w:t>
            </w:r>
          </w:p>
          <w:p w14:paraId="6DFD6C2D">
            <w:pPr>
              <w:keepNext w:val="0"/>
              <w:keepLines w:val="0"/>
              <w:pageBreakBefore w:val="0"/>
              <w:widowControl w:val="0"/>
              <w:kinsoku/>
              <w:wordWrap/>
              <w:overflowPunct/>
              <w:topLinePunct w:val="0"/>
              <w:autoSpaceDE/>
              <w:autoSpaceDN/>
              <w:bidi w:val="0"/>
              <w:adjustRightInd/>
              <w:snapToGrid w:val="0"/>
              <w:spacing w:before="120" w:after="120" w:line="360" w:lineRule="auto"/>
              <w:ind w:left="0" w:firstLine="0" w:firstLineChars="0"/>
              <w:jc w:val="center"/>
              <w:textAlignment w:val="auto"/>
              <w:rPr>
                <w:rFonts w:hint="eastAsia" w:ascii="宋体" w:hAnsi="宋体" w:eastAsia="宋体" w:cs="宋体"/>
                <w:snapToGrid/>
                <w:kern w:val="2"/>
                <w:sz w:val="24"/>
                <w:szCs w:val="24"/>
                <w:u w:val="none"/>
                <w:lang w:eastAsia="zh-CN"/>
              </w:rPr>
            </w:pPr>
            <w:r>
              <w:rPr>
                <w:rFonts w:hint="eastAsia" w:ascii="宋体" w:hAnsi="宋体" w:eastAsia="宋体" w:cs="宋体"/>
                <w:snapToGrid/>
                <w:kern w:val="2"/>
                <w:sz w:val="24"/>
                <w:szCs w:val="24"/>
                <w:u w:val="none"/>
                <w:lang w:val="en-US" w:eastAsia="zh-CN"/>
              </w:rPr>
              <w:t>负责人</w:t>
            </w:r>
            <w:r>
              <w:rPr>
                <w:rFonts w:hint="eastAsia" w:ascii="宋体" w:hAnsi="宋体" w:eastAsia="宋体" w:cs="宋体"/>
                <w:snapToGrid/>
                <w:kern w:val="2"/>
                <w:sz w:val="24"/>
                <w:szCs w:val="24"/>
                <w:u w:val="none"/>
                <w:lang w:eastAsia="zh-CN"/>
              </w:rPr>
              <w:t>签字：__________</w:t>
            </w:r>
            <w:r>
              <w:rPr>
                <w:rFonts w:hint="eastAsia" w:ascii="宋体" w:hAnsi="宋体" w:eastAsia="宋体" w:cs="宋体"/>
                <w:snapToGrid/>
                <w:kern w:val="2"/>
                <w:sz w:val="24"/>
                <w:szCs w:val="24"/>
                <w:u w:val="none"/>
                <w:lang w:val="en-US" w:eastAsia="zh-CN"/>
              </w:rPr>
              <w:t>部门</w:t>
            </w:r>
            <w:r>
              <w:rPr>
                <w:rFonts w:hint="eastAsia" w:ascii="宋体" w:hAnsi="宋体" w:eastAsia="宋体" w:cs="宋体"/>
                <w:snapToGrid/>
                <w:kern w:val="2"/>
                <w:sz w:val="24"/>
                <w:szCs w:val="24"/>
                <w:u w:val="none"/>
                <w:lang w:eastAsia="zh-CN"/>
              </w:rPr>
              <w:t>盖章：__________ 日期：__________</w:t>
            </w:r>
          </w:p>
        </w:tc>
      </w:tr>
      <w:tr w14:paraId="32BE3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11" w:hRule="exact"/>
        </w:trPr>
        <w:tc>
          <w:tcPr>
            <w:tcW w:w="789" w:type="pct"/>
            <w:shd w:val="clear" w:color="auto" w:fill="auto"/>
            <w:tcMar>
              <w:top w:w="60" w:type="dxa"/>
              <w:left w:w="120" w:type="dxa"/>
              <w:bottom w:w="30" w:type="dxa"/>
              <w:right w:w="120" w:type="dxa"/>
            </w:tcMar>
            <w:vAlign w:val="center"/>
          </w:tcPr>
          <w:p w14:paraId="00C54B56">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val="en-US" w:eastAsia="zh-CN"/>
              </w:rPr>
              <w:t>组织</w:t>
            </w:r>
            <w:r>
              <w:rPr>
                <w:rFonts w:hint="eastAsia" w:ascii="宋体" w:hAnsi="宋体" w:eastAsia="宋体" w:cs="宋体"/>
                <w:snapToGrid/>
                <w:kern w:val="2"/>
                <w:sz w:val="24"/>
                <w:szCs w:val="24"/>
                <w:u w:val="none"/>
                <w:lang w:eastAsia="zh-CN"/>
              </w:rPr>
              <w:t>人事处复核意见</w:t>
            </w:r>
          </w:p>
        </w:tc>
        <w:tc>
          <w:tcPr>
            <w:tcW w:w="4210" w:type="pct"/>
            <w:gridSpan w:val="5"/>
            <w:shd w:val="clear" w:color="auto" w:fill="auto"/>
            <w:tcMar>
              <w:top w:w="60" w:type="dxa"/>
              <w:left w:w="120" w:type="dxa"/>
              <w:bottom w:w="30" w:type="dxa"/>
              <w:right w:w="120" w:type="dxa"/>
            </w:tcMar>
            <w:vAlign w:val="top"/>
          </w:tcPr>
          <w:p w14:paraId="157E3BE1">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eastAsia="zh-CN"/>
              </w:rPr>
            </w:pPr>
          </w:p>
          <w:p w14:paraId="2A64B0A6">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eastAsia="zh-CN"/>
              </w:rPr>
              <w:t>复核人签字：__________</w:t>
            </w:r>
            <w:r>
              <w:rPr>
                <w:rFonts w:hint="eastAsia" w:ascii="宋体" w:hAnsi="宋体" w:eastAsia="宋体" w:cs="宋体"/>
                <w:snapToGrid/>
                <w:kern w:val="2"/>
                <w:sz w:val="24"/>
                <w:szCs w:val="24"/>
                <w:u w:val="none"/>
                <w:lang w:val="en-US" w:eastAsia="zh-CN"/>
              </w:rPr>
              <w:t>部门</w:t>
            </w:r>
            <w:r>
              <w:rPr>
                <w:rFonts w:hint="eastAsia" w:ascii="宋体" w:hAnsi="宋体" w:eastAsia="宋体" w:cs="宋体"/>
                <w:snapToGrid/>
                <w:kern w:val="2"/>
                <w:sz w:val="24"/>
                <w:szCs w:val="24"/>
                <w:u w:val="none"/>
                <w:lang w:eastAsia="zh-CN"/>
              </w:rPr>
              <w:t>盖章：__________ 日期：__________</w:t>
            </w:r>
          </w:p>
        </w:tc>
      </w:tr>
      <w:tr w14:paraId="2CF6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01" w:hRule="exact"/>
        </w:trPr>
        <w:tc>
          <w:tcPr>
            <w:tcW w:w="789" w:type="pct"/>
            <w:shd w:val="clear" w:color="auto" w:fill="auto"/>
            <w:tcMar>
              <w:top w:w="60" w:type="dxa"/>
              <w:left w:w="120" w:type="dxa"/>
              <w:bottom w:w="30" w:type="dxa"/>
              <w:right w:w="120" w:type="dxa"/>
            </w:tcMar>
            <w:vAlign w:val="center"/>
          </w:tcPr>
          <w:p w14:paraId="5BBF9D1C">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eastAsia="zh-CN"/>
              </w:rPr>
              <w:t>教务处复核意见</w:t>
            </w:r>
          </w:p>
        </w:tc>
        <w:tc>
          <w:tcPr>
            <w:tcW w:w="4210" w:type="pct"/>
            <w:gridSpan w:val="5"/>
            <w:shd w:val="clear" w:color="auto" w:fill="auto"/>
            <w:tcMar>
              <w:top w:w="60" w:type="dxa"/>
              <w:left w:w="120" w:type="dxa"/>
              <w:bottom w:w="30" w:type="dxa"/>
              <w:right w:w="120" w:type="dxa"/>
            </w:tcMar>
            <w:vAlign w:val="top"/>
          </w:tcPr>
          <w:p w14:paraId="7C5BE105">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eastAsia="zh-CN"/>
              </w:rPr>
            </w:pPr>
          </w:p>
          <w:p w14:paraId="3F6169B5">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eastAsia="zh-CN"/>
              </w:rPr>
              <w:t>复核人签字：__________</w:t>
            </w:r>
            <w:r>
              <w:rPr>
                <w:rFonts w:hint="eastAsia" w:ascii="宋体" w:hAnsi="宋体" w:eastAsia="宋体" w:cs="宋体"/>
                <w:snapToGrid/>
                <w:kern w:val="2"/>
                <w:sz w:val="24"/>
                <w:szCs w:val="24"/>
                <w:u w:val="none"/>
                <w:lang w:val="en-US" w:eastAsia="zh-CN"/>
              </w:rPr>
              <w:t>部门</w:t>
            </w:r>
            <w:r>
              <w:rPr>
                <w:rFonts w:hint="eastAsia" w:ascii="宋体" w:hAnsi="宋体" w:eastAsia="宋体" w:cs="宋体"/>
                <w:snapToGrid/>
                <w:kern w:val="2"/>
                <w:sz w:val="24"/>
                <w:szCs w:val="24"/>
                <w:u w:val="none"/>
                <w:lang w:eastAsia="zh-CN"/>
              </w:rPr>
              <w:t>盖章：__________ 日期：__________</w:t>
            </w:r>
          </w:p>
        </w:tc>
      </w:tr>
      <w:tr w14:paraId="3E43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06" w:hRule="exact"/>
        </w:trPr>
        <w:tc>
          <w:tcPr>
            <w:tcW w:w="789" w:type="pct"/>
            <w:shd w:val="clear" w:color="auto" w:fill="auto"/>
            <w:tcMar>
              <w:top w:w="60" w:type="dxa"/>
              <w:left w:w="120" w:type="dxa"/>
              <w:bottom w:w="30" w:type="dxa"/>
              <w:right w:w="120" w:type="dxa"/>
            </w:tcMar>
            <w:vAlign w:val="center"/>
          </w:tcPr>
          <w:p w14:paraId="1B44D55E">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val="en-US" w:eastAsia="zh-CN"/>
              </w:rPr>
              <w:t>教育与科研</w:t>
            </w:r>
            <w:r>
              <w:rPr>
                <w:rFonts w:hint="eastAsia" w:ascii="宋体" w:hAnsi="宋体" w:eastAsia="宋体" w:cs="宋体"/>
                <w:snapToGrid/>
                <w:kern w:val="2"/>
                <w:sz w:val="24"/>
                <w:szCs w:val="24"/>
                <w:u w:val="none"/>
                <w:lang w:eastAsia="zh-CN"/>
              </w:rPr>
              <w:t>处复核意见</w:t>
            </w:r>
          </w:p>
        </w:tc>
        <w:tc>
          <w:tcPr>
            <w:tcW w:w="4210" w:type="pct"/>
            <w:gridSpan w:val="5"/>
            <w:shd w:val="clear" w:color="auto" w:fill="auto"/>
            <w:tcMar>
              <w:top w:w="60" w:type="dxa"/>
              <w:left w:w="120" w:type="dxa"/>
              <w:bottom w:w="30" w:type="dxa"/>
              <w:right w:w="120" w:type="dxa"/>
            </w:tcMar>
            <w:vAlign w:val="top"/>
          </w:tcPr>
          <w:p w14:paraId="17C4C4A0">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eastAsia="zh-CN"/>
              </w:rPr>
            </w:pPr>
          </w:p>
          <w:p w14:paraId="645D1DAF">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eastAsia="zh-CN"/>
              </w:rPr>
              <w:t>复核人签字：__________</w:t>
            </w:r>
            <w:r>
              <w:rPr>
                <w:rFonts w:hint="eastAsia" w:ascii="宋体" w:hAnsi="宋体" w:eastAsia="宋体" w:cs="宋体"/>
                <w:snapToGrid/>
                <w:kern w:val="2"/>
                <w:sz w:val="24"/>
                <w:szCs w:val="24"/>
                <w:u w:val="none"/>
                <w:lang w:val="en-US" w:eastAsia="zh-CN"/>
              </w:rPr>
              <w:t>部门</w:t>
            </w:r>
            <w:r>
              <w:rPr>
                <w:rFonts w:hint="eastAsia" w:ascii="宋体" w:hAnsi="宋体" w:eastAsia="宋体" w:cs="宋体"/>
                <w:snapToGrid/>
                <w:kern w:val="2"/>
                <w:sz w:val="24"/>
                <w:szCs w:val="24"/>
                <w:u w:val="none"/>
                <w:lang w:eastAsia="zh-CN"/>
              </w:rPr>
              <w:t>盖章：__________ 日期：__________</w:t>
            </w:r>
          </w:p>
        </w:tc>
      </w:tr>
      <w:tr w14:paraId="7BD7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06" w:hRule="exact"/>
        </w:trPr>
        <w:tc>
          <w:tcPr>
            <w:tcW w:w="789" w:type="pct"/>
            <w:shd w:val="clear" w:color="auto" w:fill="auto"/>
            <w:tcMar>
              <w:top w:w="60" w:type="dxa"/>
              <w:left w:w="120" w:type="dxa"/>
              <w:bottom w:w="30" w:type="dxa"/>
              <w:right w:w="120" w:type="dxa"/>
            </w:tcMar>
            <w:vAlign w:val="center"/>
          </w:tcPr>
          <w:p w14:paraId="5AAB9875">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宋体" w:hAnsi="宋体" w:eastAsia="宋体" w:cs="宋体"/>
                <w:snapToGrid/>
                <w:kern w:val="2"/>
                <w:sz w:val="24"/>
                <w:szCs w:val="24"/>
                <w:u w:val="none"/>
                <w:lang w:val="en-US" w:eastAsia="zh-CN"/>
              </w:rPr>
            </w:pPr>
            <w:r>
              <w:rPr>
                <w:rFonts w:hint="eastAsia" w:ascii="宋体" w:hAnsi="宋体" w:eastAsia="宋体" w:cs="宋体"/>
                <w:snapToGrid/>
                <w:kern w:val="2"/>
                <w:sz w:val="24"/>
                <w:szCs w:val="24"/>
                <w:u w:val="none"/>
                <w:lang w:val="en-US" w:eastAsia="zh-CN"/>
              </w:rPr>
              <w:t>学术委员会</w:t>
            </w:r>
            <w:r>
              <w:rPr>
                <w:rFonts w:hint="eastAsia" w:ascii="宋体" w:hAnsi="宋体" w:eastAsia="宋体" w:cs="宋体"/>
                <w:snapToGrid/>
                <w:kern w:val="2"/>
                <w:sz w:val="24"/>
                <w:szCs w:val="24"/>
                <w:u w:val="none"/>
                <w:lang w:eastAsia="zh-CN"/>
              </w:rPr>
              <w:t>复核意见</w:t>
            </w:r>
          </w:p>
        </w:tc>
        <w:tc>
          <w:tcPr>
            <w:tcW w:w="4210" w:type="pct"/>
            <w:gridSpan w:val="5"/>
            <w:shd w:val="clear" w:color="auto" w:fill="auto"/>
            <w:tcMar>
              <w:top w:w="60" w:type="dxa"/>
              <w:left w:w="120" w:type="dxa"/>
              <w:bottom w:w="30" w:type="dxa"/>
              <w:right w:w="120" w:type="dxa"/>
            </w:tcMar>
            <w:vAlign w:val="top"/>
          </w:tcPr>
          <w:p w14:paraId="48B5AD83">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left"/>
              <w:textAlignment w:val="auto"/>
              <w:rPr>
                <w:rFonts w:hint="eastAsia" w:ascii="宋体" w:hAnsi="宋体" w:eastAsia="宋体" w:cs="宋体"/>
                <w:snapToGrid/>
                <w:kern w:val="2"/>
                <w:sz w:val="24"/>
                <w:szCs w:val="24"/>
                <w:u w:val="none"/>
                <w:lang w:eastAsia="zh-CN"/>
              </w:rPr>
            </w:pPr>
          </w:p>
          <w:p w14:paraId="62C74F5F">
            <w:pPr>
              <w:keepNext w:val="0"/>
              <w:keepLines w:val="0"/>
              <w:pageBreakBefore w:val="0"/>
              <w:widowControl w:val="0"/>
              <w:kinsoku/>
              <w:wordWrap/>
              <w:overflowPunct/>
              <w:topLinePunct w:val="0"/>
              <w:autoSpaceDE/>
              <w:autoSpaceDN/>
              <w:bidi w:val="0"/>
              <w:adjustRightInd/>
              <w:snapToGrid w:val="0"/>
              <w:spacing w:before="120" w:after="120" w:line="360" w:lineRule="auto"/>
              <w:ind w:left="0" w:leftChars="0" w:firstLine="0" w:firstLineChars="0"/>
              <w:jc w:val="right"/>
              <w:textAlignment w:val="auto"/>
              <w:rPr>
                <w:rFonts w:hint="eastAsia" w:ascii="宋体" w:hAnsi="宋体" w:eastAsia="宋体" w:cs="宋体"/>
                <w:snapToGrid/>
                <w:kern w:val="2"/>
                <w:sz w:val="24"/>
                <w:szCs w:val="24"/>
                <w:u w:val="none"/>
                <w:lang w:val="en-US" w:eastAsia="zh-CN" w:bidi="ar-SA"/>
              </w:rPr>
            </w:pPr>
            <w:r>
              <w:rPr>
                <w:rFonts w:hint="eastAsia" w:ascii="宋体" w:hAnsi="宋体" w:eastAsia="宋体" w:cs="宋体"/>
                <w:snapToGrid/>
                <w:kern w:val="2"/>
                <w:sz w:val="24"/>
                <w:szCs w:val="24"/>
                <w:u w:val="none"/>
                <w:lang w:eastAsia="zh-CN"/>
              </w:rPr>
              <w:t>盖章：__________ 日期：__________</w:t>
            </w:r>
          </w:p>
        </w:tc>
      </w:tr>
    </w:tbl>
    <w:p w14:paraId="3120745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z w:val="18"/>
          <w:szCs w:val="18"/>
          <w:lang w:val="en-US" w:eastAsia="zh-CN"/>
        </w:rPr>
        <w:sectPr>
          <w:footerReference r:id="rId3" w:type="default"/>
          <w:pgSz w:w="11906" w:h="16838"/>
          <w:pgMar w:top="1440" w:right="1542" w:bottom="1440" w:left="1542" w:header="851" w:footer="992" w:gutter="0"/>
          <w:cols w:space="0" w:num="1"/>
          <w:rtlGutter w:val="0"/>
          <w:docGrid w:type="lines" w:linePitch="312" w:charSpace="0"/>
        </w:sectPr>
      </w:pPr>
    </w:p>
    <w:p w14:paraId="72FD98B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附件2：</w:t>
      </w:r>
    </w:p>
    <w:p w14:paraId="13657A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rPr>
        <w:t>专业负责人（教研室主任）岗位申请</w:t>
      </w:r>
      <w:r>
        <w:rPr>
          <w:rFonts w:hint="eastAsia" w:ascii="宋体" w:hAnsi="宋体" w:eastAsia="宋体" w:cs="宋体"/>
          <w:b/>
          <w:bCs/>
          <w:sz w:val="32"/>
          <w:szCs w:val="32"/>
          <w:lang w:val="en-US" w:eastAsia="zh-CN"/>
        </w:rPr>
        <w:t>汇总表</w:t>
      </w:r>
    </w:p>
    <w:p w14:paraId="30E2384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default"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部门名称（盖章）：                                                   负责人：</w:t>
      </w:r>
    </w:p>
    <w:tbl>
      <w:tblPr>
        <w:tblStyle w:val="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1979"/>
        <w:gridCol w:w="1015"/>
        <w:gridCol w:w="1083"/>
        <w:gridCol w:w="4023"/>
        <w:gridCol w:w="1443"/>
        <w:gridCol w:w="1281"/>
        <w:gridCol w:w="995"/>
        <w:gridCol w:w="1641"/>
      </w:tblGrid>
      <w:tr w14:paraId="13B5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53B3F">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序号</w:t>
            </w: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352F4">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拟任岗位名称</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941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申请人姓名</w:t>
            </w: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EFD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学历</w:t>
            </w:r>
          </w:p>
          <w:p w14:paraId="31448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学位</w:t>
            </w: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45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毕业学校及专业</w:t>
            </w: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B056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专业技术职务资格</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379B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本专业（学科）教学年限</w:t>
            </w: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113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企业工作年限</w:t>
            </w: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876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w:t>
            </w:r>
          </w:p>
        </w:tc>
      </w:tr>
      <w:tr w14:paraId="3691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604C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lang w:val="en-US"/>
              </w:rPr>
            </w:pPr>
            <w:r>
              <w:rPr>
                <w:rFonts w:hint="eastAsia" w:ascii="仿宋_GB2312" w:hAnsi="宋体" w:eastAsia="仿宋_GB2312" w:cs="仿宋_GB2312"/>
                <w:i w:val="0"/>
                <w:iCs w:val="0"/>
                <w:color w:val="FF0000"/>
                <w:kern w:val="0"/>
                <w:sz w:val="24"/>
                <w:szCs w:val="24"/>
                <w:u w:val="none"/>
                <w:lang w:val="en-US" w:eastAsia="zh-CN" w:bidi="ar"/>
              </w:rPr>
              <w:t>1</w:t>
            </w: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39866">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r>
              <w:rPr>
                <w:rFonts w:hint="default" w:ascii="仿宋_GB2312" w:hAnsi="宋体" w:eastAsia="仿宋_GB2312" w:cs="仿宋_GB2312"/>
                <w:i w:val="0"/>
                <w:iCs w:val="0"/>
                <w:color w:val="FF0000"/>
                <w:kern w:val="0"/>
                <w:sz w:val="24"/>
                <w:szCs w:val="24"/>
                <w:u w:val="none"/>
                <w:lang w:val="en-US" w:eastAsia="zh-CN" w:bidi="ar"/>
              </w:rPr>
              <w:t>例</w:t>
            </w:r>
            <w:r>
              <w:rPr>
                <w:rFonts w:hint="eastAsia" w:ascii="仿宋_GB2312" w:hAnsi="宋体" w:eastAsia="仿宋_GB2312" w:cs="仿宋_GB2312"/>
                <w:i w:val="0"/>
                <w:iCs w:val="0"/>
                <w:color w:val="FF0000"/>
                <w:kern w:val="0"/>
                <w:sz w:val="24"/>
                <w:szCs w:val="24"/>
                <w:u w:val="none"/>
                <w:lang w:val="en-US" w:eastAsia="zh-CN" w:bidi="ar"/>
              </w:rPr>
              <w:t>：</w:t>
            </w:r>
            <w:r>
              <w:rPr>
                <w:rFonts w:hint="default" w:ascii="仿宋_GB2312" w:hAnsi="宋体" w:eastAsia="仿宋_GB2312" w:cs="仿宋_GB2312"/>
                <w:i w:val="0"/>
                <w:iCs w:val="0"/>
                <w:color w:val="FF0000"/>
                <w:kern w:val="0"/>
                <w:sz w:val="24"/>
                <w:szCs w:val="24"/>
                <w:u w:val="none"/>
                <w:lang w:val="en-US" w:eastAsia="zh-CN" w:bidi="ar"/>
              </w:rPr>
              <w:t>建筑工程技术专业负责人/大学语文教研室主任</w:t>
            </w: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379EA">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F507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0E526">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F9E1F">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1F45C">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6209B">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8BD64">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r>
      <w:tr w14:paraId="084B5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E64FD">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73E1">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65370">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38A3">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6127F">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AACD2">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6AFE">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82C59">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F175D">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r>
      <w:tr w14:paraId="46DE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40F84">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D4011">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25F5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9DA20">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C6205">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781C">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71488">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A38F">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7B904">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r>
      <w:tr w14:paraId="4BC79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359C4">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D87BD">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CB1F">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8E078">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B611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FDE81">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3B8A9">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2A1E3">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239B7">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r>
      <w:tr w14:paraId="31EAC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DAFC0">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6CC2">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c>
          <w:tcPr>
            <w:tcW w:w="3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8DB7">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67192">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14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53F69">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D0BB6">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6431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3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B27B4">
            <w:pPr>
              <w:keepNext w:val="0"/>
              <w:keepLines w:val="0"/>
              <w:widowControl/>
              <w:suppressLineNumbers w:val="0"/>
              <w:jc w:val="center"/>
              <w:textAlignment w:val="center"/>
              <w:rPr>
                <w:rFonts w:hint="default" w:ascii="仿宋_GB2312" w:hAnsi="宋体" w:eastAsia="仿宋_GB2312" w:cs="仿宋_GB2312"/>
                <w:i w:val="0"/>
                <w:iCs w:val="0"/>
                <w:color w:val="FF0000"/>
                <w:sz w:val="24"/>
                <w:szCs w:val="24"/>
                <w:u w:val="none"/>
              </w:rPr>
            </w:pPr>
          </w:p>
        </w:tc>
        <w:tc>
          <w:tcPr>
            <w:tcW w:w="5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D0D67">
            <w:pPr>
              <w:keepNext w:val="0"/>
              <w:keepLines w:val="0"/>
              <w:widowControl/>
              <w:suppressLineNumbers w:val="0"/>
              <w:jc w:val="center"/>
              <w:textAlignment w:val="center"/>
              <w:rPr>
                <w:rFonts w:hint="default" w:ascii="仿宋_GB2312" w:hAnsi="宋体" w:eastAsia="仿宋_GB2312" w:cs="仿宋_GB2312"/>
                <w:i w:val="0"/>
                <w:iCs w:val="0"/>
                <w:color w:val="FF0000"/>
                <w:kern w:val="0"/>
                <w:sz w:val="24"/>
                <w:szCs w:val="24"/>
                <w:u w:val="none"/>
                <w:lang w:val="en-US" w:eastAsia="zh-CN" w:bidi="ar"/>
              </w:rPr>
            </w:pPr>
          </w:p>
        </w:tc>
      </w:tr>
    </w:tbl>
    <w:p w14:paraId="25E6988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sz w:val="13"/>
          <w:szCs w:val="13"/>
          <w:lang w:val="en-US" w:eastAsia="zh-CN"/>
        </w:rPr>
      </w:pPr>
    </w:p>
    <w:sectPr>
      <w:pgSz w:w="16838" w:h="11906" w:orient="landscape"/>
      <w:pgMar w:top="1542" w:right="1440" w:bottom="1542"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22745">
    <w:pPr>
      <w:pStyle w:val="3"/>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380020B">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380020B">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7C96B5"/>
    <w:multiLevelType w:val="singleLevel"/>
    <w:tmpl w:val="0F7C96B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437987"/>
    <w:rsid w:val="08241A18"/>
    <w:rsid w:val="1C685EFD"/>
    <w:rsid w:val="2ACF50A5"/>
    <w:rsid w:val="3A437987"/>
    <w:rsid w:val="402A27EB"/>
    <w:rsid w:val="47DA35E2"/>
    <w:rsid w:val="54553068"/>
    <w:rsid w:val="66703E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ind w:firstLine="640"/>
      <w:outlineLvl w:val="0"/>
    </w:pPr>
    <w:rPr>
      <w:rFonts w:ascii="黑体" w:hAnsi="黑体" w:eastAsia="黑体" w:cs="黑体"/>
      <w:color w:val="auto"/>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ind w:firstLine="0" w:firstLineChars="0"/>
      <w:jc w:val="left"/>
    </w:pPr>
    <w:rPr>
      <w:rFonts w:eastAsia="宋体"/>
      <w:sz w:val="24"/>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全文标题"/>
    <w:basedOn w:val="1"/>
    <w:qFormat/>
    <w:uiPriority w:val="0"/>
    <w:pPr>
      <w:spacing w:after="100" w:afterLines="100"/>
      <w:ind w:firstLine="0" w:firstLineChars="0"/>
      <w:jc w:val="center"/>
    </w:pPr>
    <w:rPr>
      <w:rFonts w:hint="default" w:asciiTheme="majorAscii" w:hAnsiTheme="majorAscii" w:eastAsiaTheme="majorEastAsia" w:cstheme="majorEastAsia"/>
      <w:b/>
      <w:bCs/>
      <w:sz w:val="44"/>
      <w:szCs w:val="44"/>
    </w:rPr>
  </w:style>
  <w:style w:type="character" w:customStyle="1" w:styleId="10">
    <w:name w:val="标题 1 Char"/>
    <w:link w:val="2"/>
    <w:qFormat/>
    <w:uiPriority w:val="0"/>
    <w:rPr>
      <w:rFonts w:ascii="黑体" w:hAnsi="黑体" w:eastAsia="黑体" w:cs="黑体"/>
      <w:color w:val="auto"/>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2100</Words>
  <Characters>2287</Characters>
  <Lines>0</Lines>
  <Paragraphs>0</Paragraphs>
  <TotalTime>71</TotalTime>
  <ScaleCrop>false</ScaleCrop>
  <LinksUpToDate>false</LinksUpToDate>
  <CharactersWithSpaces>2348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2026-06-28T08:45:00Z</dcterms:created>
  <dc:creator>狮子大王</dc:creator>
  <cp:lastModifiedBy>錦年</cp:lastModifiedBy>
  <dcterms:modified xsi:type="dcterms:W3CDTF">2026-06-29T04:59:19Z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430D751126DF4884A6A27F63A479582F_13</vt:lpwstr>
  </property>
  <property fmtid="{D5CDD505-2E9C-101B-9397-08002B2CF9AE}" pid="4" name="KSOTemplateDocerSaveRecord">
    <vt:lpwstr>eyJoZGlkIjoiY2M4NDhhM2IxM2I4ZWVmNjgyZDAyMGZiZGE3YzRjMzQiLCJ1c2VySWQiOiIyNTgyNTc4ODAifQ==</vt:lpwstr>
  </property>
</Properties>
</file>