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97E2A1">
      <w:pPr>
        <w:pStyle w:val="3"/>
        <w:keepNext w:val="0"/>
        <w:keepLines w:val="0"/>
        <w:pageBreakBefore w:val="0"/>
        <w:widowControl w:val="0"/>
        <w:kinsoku/>
        <w:wordWrap/>
        <w:overflowPunct/>
        <w:topLinePunct w:val="0"/>
        <w:autoSpaceDE/>
        <w:autoSpaceDN/>
        <w:bidi w:val="0"/>
        <w:adjustRightInd/>
        <w:snapToGrid/>
        <w:spacing w:after="0" w:line="520" w:lineRule="exact"/>
        <w:jc w:val="both"/>
        <w:textAlignment w:val="auto"/>
        <w:rPr>
          <w:rFonts w:hint="default" w:ascii="Times New Roman" w:hAnsi="Times New Roman" w:eastAsia="黑体" w:cs="Times New Roman"/>
          <w:b w:val="0"/>
          <w:bCs w:val="0"/>
          <w:color w:val="000000"/>
          <w:spacing w:val="0"/>
          <w:w w:val="100"/>
          <w:position w:val="0"/>
          <w:sz w:val="32"/>
          <w:szCs w:val="32"/>
          <w:lang w:val="en-US" w:eastAsia="zh-CN"/>
        </w:rPr>
      </w:pPr>
      <w:r>
        <w:rPr>
          <w:rFonts w:hint="default" w:ascii="Times New Roman" w:hAnsi="Times New Roman" w:eastAsia="黑体" w:cs="Times New Roman"/>
          <w:b w:val="0"/>
          <w:bCs w:val="0"/>
          <w:color w:val="000000"/>
          <w:spacing w:val="0"/>
          <w:w w:val="100"/>
          <w:position w:val="0"/>
          <w:sz w:val="32"/>
          <w:szCs w:val="32"/>
          <w:lang w:val="en-US" w:eastAsia="zh-CN"/>
        </w:rPr>
        <w:t>附件1</w:t>
      </w:r>
    </w:p>
    <w:p w14:paraId="349EC7A3">
      <w:pPr>
        <w:keepNext w:val="0"/>
        <w:keepLines w:val="0"/>
        <w:pageBreakBefore w:val="0"/>
        <w:widowControl/>
        <w:numPr>
          <w:ilvl w:val="0"/>
          <w:numId w:val="0"/>
        </w:numPr>
        <w:suppressLineNumbers w:val="0"/>
        <w:kinsoku/>
        <w:wordWrap/>
        <w:overflowPunct/>
        <w:topLinePunct w:val="0"/>
        <w:autoSpaceDE/>
        <w:autoSpaceDN/>
        <w:bidi w:val="0"/>
        <w:adjustRightInd/>
        <w:snapToGrid/>
        <w:spacing w:line="580" w:lineRule="exact"/>
        <w:ind w:left="0" w:leftChars="0"/>
        <w:jc w:val="center"/>
        <w:textAlignment w:val="auto"/>
        <w:rPr>
          <w:rFonts w:hint="default" w:ascii="Times New Roman" w:hAnsi="Times New Roman" w:eastAsia="方正小标宋简体" w:cs="Times New Roman"/>
          <w:color w:val="000000"/>
          <w:kern w:val="0"/>
          <w:sz w:val="44"/>
          <w:szCs w:val="44"/>
          <w:lang w:val="en-US" w:eastAsia="zh-CN" w:bidi="ar"/>
        </w:rPr>
      </w:pPr>
      <w:bookmarkStart w:id="0" w:name="_GoBack"/>
      <w:r>
        <w:rPr>
          <w:rFonts w:hint="default" w:ascii="Times New Roman" w:hAnsi="Times New Roman" w:eastAsia="方正小标宋简体" w:cs="Times New Roman"/>
          <w:color w:val="000000"/>
          <w:kern w:val="0"/>
          <w:sz w:val="44"/>
          <w:szCs w:val="44"/>
          <w:lang w:val="en-US" w:eastAsia="zh-CN" w:bidi="ar"/>
        </w:rPr>
        <w:t>洛阳国宏贸易发展集团有限公司及所属企业招聘岗位职责及任职要求</w:t>
      </w:r>
    </w:p>
    <w:bookmarkEnd w:id="0"/>
    <w:tbl>
      <w:tblPr>
        <w:tblStyle w:val="5"/>
        <w:tblW w:w="144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3"/>
        <w:gridCol w:w="870"/>
        <w:gridCol w:w="855"/>
        <w:gridCol w:w="780"/>
        <w:gridCol w:w="6510"/>
        <w:gridCol w:w="4822"/>
      </w:tblGrid>
      <w:tr w14:paraId="16466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blHeader/>
          <w:jc w:val="center"/>
        </w:trPr>
        <w:tc>
          <w:tcPr>
            <w:tcW w:w="623" w:type="dxa"/>
            <w:tcBorders>
              <w:top w:val="single" w:color="000000" w:sz="4" w:space="0"/>
              <w:left w:val="single" w:color="000000" w:sz="4" w:space="0"/>
              <w:bottom w:val="single" w:color="000000" w:sz="4" w:space="0"/>
              <w:right w:val="single" w:color="000000" w:sz="4" w:space="0"/>
            </w:tcBorders>
            <w:noWrap/>
            <w:vAlign w:val="center"/>
          </w:tcPr>
          <w:p w14:paraId="41C0B36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lang w:val="en-US" w:eastAsia="zh-CN"/>
              </w:rPr>
            </w:pPr>
            <w:r>
              <w:rPr>
                <w:rFonts w:hint="eastAsia" w:ascii="仿宋" w:hAnsi="仿宋" w:eastAsia="仿宋" w:cs="仿宋"/>
                <w:b/>
                <w:i w:val="0"/>
                <w:iCs w:val="0"/>
                <w:color w:val="000000"/>
                <w:sz w:val="24"/>
                <w:szCs w:val="24"/>
                <w:u w:val="none"/>
                <w:lang w:val="en-US" w:eastAsia="zh-CN"/>
              </w:rPr>
              <w:t>序号</w:t>
            </w:r>
          </w:p>
        </w:tc>
        <w:tc>
          <w:tcPr>
            <w:tcW w:w="870" w:type="dxa"/>
            <w:tcBorders>
              <w:top w:val="single" w:color="000000" w:sz="4" w:space="0"/>
              <w:left w:val="single" w:color="000000" w:sz="4" w:space="0"/>
              <w:bottom w:val="single" w:color="auto" w:sz="4" w:space="0"/>
              <w:right w:val="single" w:color="000000" w:sz="4" w:space="0"/>
            </w:tcBorders>
            <w:noWrap/>
            <w:vAlign w:val="center"/>
          </w:tcPr>
          <w:p w14:paraId="3834202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4"/>
                <w:szCs w:val="24"/>
                <w:u w:val="none"/>
                <w:lang w:val="en-US" w:eastAsia="zh-CN" w:bidi="ar"/>
              </w:rPr>
            </w:pPr>
            <w:r>
              <w:rPr>
                <w:rFonts w:hint="eastAsia" w:ascii="仿宋" w:hAnsi="仿宋" w:eastAsia="仿宋" w:cs="仿宋"/>
                <w:b/>
                <w:i w:val="0"/>
                <w:iCs w:val="0"/>
                <w:color w:val="000000"/>
                <w:kern w:val="0"/>
                <w:sz w:val="24"/>
                <w:szCs w:val="24"/>
                <w:u w:val="none"/>
                <w:lang w:val="en-US" w:eastAsia="zh-CN" w:bidi="ar"/>
              </w:rPr>
              <w:t>公司</w:t>
            </w:r>
          </w:p>
          <w:p w14:paraId="7F36615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4"/>
                <w:szCs w:val="24"/>
                <w:u w:val="none"/>
                <w:lang w:val="en-US" w:eastAsia="zh-CN" w:bidi="ar"/>
              </w:rPr>
            </w:pPr>
            <w:r>
              <w:rPr>
                <w:rFonts w:hint="eastAsia" w:ascii="仿宋" w:hAnsi="仿宋" w:eastAsia="仿宋" w:cs="仿宋"/>
                <w:b/>
                <w:i w:val="0"/>
                <w:iCs w:val="0"/>
                <w:color w:val="000000"/>
                <w:kern w:val="0"/>
                <w:sz w:val="24"/>
                <w:szCs w:val="24"/>
                <w:u w:val="none"/>
                <w:lang w:val="en-US" w:eastAsia="zh-CN" w:bidi="ar"/>
              </w:rPr>
              <w:t>名称</w:t>
            </w:r>
          </w:p>
        </w:tc>
        <w:tc>
          <w:tcPr>
            <w:tcW w:w="855" w:type="dxa"/>
            <w:tcBorders>
              <w:top w:val="single" w:color="000000" w:sz="4" w:space="0"/>
              <w:left w:val="single" w:color="000000" w:sz="4" w:space="0"/>
              <w:bottom w:val="single" w:color="000000" w:sz="4" w:space="0"/>
              <w:right w:val="single" w:color="000000" w:sz="4" w:space="0"/>
            </w:tcBorders>
            <w:noWrap/>
            <w:vAlign w:val="center"/>
          </w:tcPr>
          <w:p w14:paraId="0EB7021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4"/>
                <w:szCs w:val="24"/>
                <w:u w:val="none"/>
                <w:lang w:val="en-US" w:eastAsia="zh-CN" w:bidi="ar"/>
              </w:rPr>
            </w:pPr>
            <w:r>
              <w:rPr>
                <w:rFonts w:hint="eastAsia" w:ascii="仿宋" w:hAnsi="仿宋" w:eastAsia="仿宋" w:cs="仿宋"/>
                <w:b/>
                <w:i w:val="0"/>
                <w:iCs w:val="0"/>
                <w:color w:val="000000"/>
                <w:kern w:val="0"/>
                <w:sz w:val="24"/>
                <w:szCs w:val="24"/>
                <w:u w:val="none"/>
                <w:lang w:val="en-US" w:eastAsia="zh-CN" w:bidi="ar"/>
              </w:rPr>
              <w:t>岗位</w:t>
            </w:r>
          </w:p>
          <w:p w14:paraId="039B73A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名称</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549259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kern w:val="0"/>
                <w:sz w:val="24"/>
                <w:szCs w:val="24"/>
                <w:u w:val="none"/>
                <w:lang w:val="en-US" w:eastAsia="zh-CN" w:bidi="ar"/>
              </w:rPr>
            </w:pPr>
            <w:r>
              <w:rPr>
                <w:rFonts w:hint="eastAsia" w:ascii="仿宋" w:hAnsi="仿宋" w:eastAsia="仿宋" w:cs="仿宋"/>
                <w:b/>
                <w:i w:val="0"/>
                <w:iCs w:val="0"/>
                <w:color w:val="000000"/>
                <w:kern w:val="0"/>
                <w:sz w:val="24"/>
                <w:szCs w:val="24"/>
                <w:u w:val="none"/>
                <w:lang w:val="en-US" w:eastAsia="zh-CN" w:bidi="ar"/>
              </w:rPr>
              <w:t>招聘</w:t>
            </w:r>
          </w:p>
          <w:p w14:paraId="3DE312F2">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u w:val="none"/>
              </w:rPr>
            </w:pPr>
            <w:r>
              <w:rPr>
                <w:rFonts w:hint="eastAsia" w:ascii="仿宋" w:hAnsi="仿宋" w:eastAsia="仿宋" w:cs="仿宋"/>
                <w:b/>
                <w:i w:val="0"/>
                <w:iCs w:val="0"/>
                <w:color w:val="000000"/>
                <w:kern w:val="0"/>
                <w:sz w:val="24"/>
                <w:szCs w:val="24"/>
                <w:u w:val="none"/>
                <w:lang w:val="en-US" w:eastAsia="zh-CN" w:bidi="ar"/>
              </w:rPr>
              <w:t>人数</w:t>
            </w:r>
          </w:p>
        </w:tc>
        <w:tc>
          <w:tcPr>
            <w:tcW w:w="6510" w:type="dxa"/>
            <w:tcBorders>
              <w:top w:val="single" w:color="000000" w:sz="4" w:space="0"/>
              <w:left w:val="single" w:color="000000" w:sz="4" w:space="0"/>
              <w:bottom w:val="single" w:color="000000" w:sz="4" w:space="0"/>
              <w:right w:val="single" w:color="000000" w:sz="4" w:space="0"/>
            </w:tcBorders>
            <w:noWrap/>
            <w:vAlign w:val="center"/>
          </w:tcPr>
          <w:p w14:paraId="00ECAC3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highlight w:val="none"/>
                <w:u w:val="none"/>
              </w:rPr>
            </w:pPr>
            <w:r>
              <w:rPr>
                <w:rFonts w:hint="eastAsia" w:ascii="仿宋" w:hAnsi="仿宋" w:eastAsia="仿宋" w:cs="仿宋"/>
                <w:b/>
                <w:i w:val="0"/>
                <w:iCs w:val="0"/>
                <w:color w:val="000000"/>
                <w:kern w:val="0"/>
                <w:sz w:val="24"/>
                <w:szCs w:val="24"/>
                <w:highlight w:val="none"/>
                <w:u w:val="none"/>
                <w:lang w:val="en-US" w:eastAsia="zh-CN" w:bidi="ar"/>
              </w:rPr>
              <w:t>岗位职责</w:t>
            </w:r>
          </w:p>
        </w:tc>
        <w:tc>
          <w:tcPr>
            <w:tcW w:w="4822" w:type="dxa"/>
            <w:tcBorders>
              <w:top w:val="single" w:color="000000" w:sz="4" w:space="0"/>
              <w:left w:val="single" w:color="000000" w:sz="4" w:space="0"/>
              <w:bottom w:val="single" w:color="000000" w:sz="4" w:space="0"/>
              <w:right w:val="single" w:color="000000" w:sz="4" w:space="0"/>
            </w:tcBorders>
            <w:noWrap/>
            <w:vAlign w:val="center"/>
          </w:tcPr>
          <w:p w14:paraId="2BFCC10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b/>
                <w:i w:val="0"/>
                <w:iCs w:val="0"/>
                <w:color w:val="000000"/>
                <w:sz w:val="24"/>
                <w:szCs w:val="24"/>
                <w:highlight w:val="none"/>
                <w:u w:val="none"/>
              </w:rPr>
            </w:pPr>
            <w:r>
              <w:rPr>
                <w:rFonts w:hint="eastAsia" w:ascii="仿宋" w:hAnsi="仿宋" w:eastAsia="仿宋" w:cs="仿宋"/>
                <w:b/>
                <w:i w:val="0"/>
                <w:iCs w:val="0"/>
                <w:color w:val="000000"/>
                <w:kern w:val="0"/>
                <w:sz w:val="24"/>
                <w:szCs w:val="24"/>
                <w:highlight w:val="none"/>
                <w:u w:val="none"/>
                <w:lang w:val="en-US" w:eastAsia="zh-CN" w:bidi="ar"/>
              </w:rPr>
              <w:t>任职资格</w:t>
            </w:r>
          </w:p>
        </w:tc>
      </w:tr>
      <w:tr w14:paraId="75806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23" w:type="dxa"/>
            <w:tcBorders>
              <w:top w:val="single" w:color="000000" w:sz="4" w:space="0"/>
              <w:left w:val="single" w:color="000000" w:sz="4" w:space="0"/>
              <w:bottom w:val="single" w:color="000000" w:sz="4" w:space="0"/>
              <w:right w:val="single" w:color="auto" w:sz="4" w:space="0"/>
            </w:tcBorders>
            <w:noWrap/>
            <w:vAlign w:val="center"/>
          </w:tcPr>
          <w:p w14:paraId="33701E1B">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870" w:type="dxa"/>
            <w:tcBorders>
              <w:top w:val="single" w:color="auto" w:sz="4" w:space="0"/>
              <w:left w:val="single" w:color="auto" w:sz="4" w:space="0"/>
              <w:bottom w:val="single" w:color="auto" w:sz="4" w:space="0"/>
              <w:right w:val="single" w:color="auto" w:sz="4" w:space="0"/>
            </w:tcBorders>
            <w:noWrap/>
            <w:vAlign w:val="center"/>
          </w:tcPr>
          <w:p w14:paraId="4E8215C6">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洛阳国宏贸易发展集团有限公司</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6ADDC63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招商管理岗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8E61E9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3802BBB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val="en-US" w:eastAsia="zh-CN"/>
              </w:rPr>
              <w:t>1.</w:t>
            </w:r>
            <w:r>
              <w:rPr>
                <w:rFonts w:hint="eastAsia" w:ascii="仿宋" w:hAnsi="仿宋" w:eastAsia="仿宋" w:cs="仿宋"/>
                <w:i w:val="0"/>
                <w:iCs w:val="0"/>
                <w:color w:val="000000"/>
                <w:sz w:val="24"/>
                <w:szCs w:val="24"/>
                <w:u w:val="none"/>
                <w:lang w:eastAsia="zh-CN"/>
              </w:rPr>
              <w:t>根据综保区产业定位，制定年度招商计划及目标，分解至季度/月度并推进；</w:t>
            </w:r>
            <w:r>
              <w:rPr>
                <w:rFonts w:hint="eastAsia" w:ascii="仿宋" w:hAnsi="仿宋" w:eastAsia="仿宋" w:cs="仿宋"/>
                <w:i w:val="0"/>
                <w:iCs w:val="0"/>
                <w:color w:val="000000"/>
                <w:sz w:val="24"/>
                <w:szCs w:val="24"/>
                <w:u w:val="none"/>
                <w:lang w:eastAsia="zh-CN"/>
              </w:rPr>
              <w:br w:type="textWrapping"/>
            </w:r>
            <w:r>
              <w:rPr>
                <w:rFonts w:hint="eastAsia" w:ascii="仿宋" w:hAnsi="仿宋" w:eastAsia="仿宋" w:cs="仿宋"/>
                <w:i w:val="0"/>
                <w:iCs w:val="0"/>
                <w:color w:val="000000"/>
                <w:sz w:val="24"/>
                <w:szCs w:val="24"/>
                <w:u w:val="none"/>
                <w:lang w:eastAsia="zh-CN"/>
              </w:rPr>
              <w:t>2.调研目标产业（如石油化工、有色金属、跨境电商等），收集企业信息，建立项目储备库；</w:t>
            </w:r>
            <w:r>
              <w:rPr>
                <w:rFonts w:hint="eastAsia" w:ascii="仿宋" w:hAnsi="仿宋" w:eastAsia="仿宋" w:cs="仿宋"/>
                <w:i w:val="0"/>
                <w:iCs w:val="0"/>
                <w:color w:val="000000"/>
                <w:sz w:val="24"/>
                <w:szCs w:val="24"/>
                <w:u w:val="none"/>
                <w:lang w:eastAsia="zh-CN"/>
              </w:rPr>
              <w:br w:type="textWrapping"/>
            </w:r>
            <w:r>
              <w:rPr>
                <w:rFonts w:hint="eastAsia" w:ascii="仿宋" w:hAnsi="仿宋" w:eastAsia="仿宋" w:cs="仿宋"/>
                <w:i w:val="0"/>
                <w:iCs w:val="0"/>
                <w:color w:val="000000"/>
                <w:sz w:val="24"/>
                <w:szCs w:val="24"/>
                <w:u w:val="none"/>
                <w:lang w:eastAsia="zh-CN"/>
              </w:rPr>
              <w:t>3.走访意向企业，介绍综保区政策、配套及合作模式，洽谈入驻细节并起草合作意向书；</w:t>
            </w:r>
            <w:r>
              <w:rPr>
                <w:rFonts w:hint="eastAsia" w:ascii="仿宋" w:hAnsi="仿宋" w:eastAsia="仿宋" w:cs="仿宋"/>
                <w:i w:val="0"/>
                <w:iCs w:val="0"/>
                <w:color w:val="000000"/>
                <w:sz w:val="24"/>
                <w:szCs w:val="24"/>
                <w:u w:val="none"/>
                <w:lang w:eastAsia="zh-CN"/>
              </w:rPr>
              <w:br w:type="textWrapping"/>
            </w:r>
            <w:r>
              <w:rPr>
                <w:rFonts w:hint="eastAsia" w:ascii="仿宋" w:hAnsi="仿宋" w:eastAsia="仿宋" w:cs="仿宋"/>
                <w:i w:val="0"/>
                <w:iCs w:val="0"/>
                <w:color w:val="000000"/>
                <w:sz w:val="24"/>
                <w:szCs w:val="24"/>
                <w:u w:val="none"/>
                <w:lang w:eastAsia="zh-CN"/>
              </w:rPr>
              <w:t>4.策划招商推介会、产业对接会等活动，邀请企业及政府代表参与，提升招商效果；</w:t>
            </w:r>
            <w:r>
              <w:rPr>
                <w:rFonts w:hint="eastAsia" w:ascii="仿宋" w:hAnsi="仿宋" w:eastAsia="仿宋" w:cs="仿宋"/>
                <w:i w:val="0"/>
                <w:iCs w:val="0"/>
                <w:color w:val="000000"/>
                <w:sz w:val="24"/>
                <w:szCs w:val="24"/>
                <w:u w:val="none"/>
                <w:lang w:eastAsia="zh-CN"/>
              </w:rPr>
              <w:br w:type="textWrapping"/>
            </w:r>
            <w:r>
              <w:rPr>
                <w:rFonts w:hint="eastAsia" w:ascii="仿宋" w:hAnsi="仿宋" w:eastAsia="仿宋" w:cs="仿宋"/>
                <w:i w:val="0"/>
                <w:iCs w:val="0"/>
                <w:color w:val="000000"/>
                <w:sz w:val="24"/>
                <w:szCs w:val="24"/>
                <w:u w:val="none"/>
                <w:lang w:eastAsia="zh-CN"/>
              </w:rPr>
              <w:t>5.与行业协会、招商代理机构、龙头企业建立合作，拓展招商渠道；</w:t>
            </w:r>
            <w:r>
              <w:rPr>
                <w:rFonts w:hint="eastAsia" w:ascii="仿宋" w:hAnsi="仿宋" w:eastAsia="仿宋" w:cs="仿宋"/>
                <w:i w:val="0"/>
                <w:iCs w:val="0"/>
                <w:color w:val="000000"/>
                <w:sz w:val="24"/>
                <w:szCs w:val="24"/>
                <w:u w:val="none"/>
                <w:lang w:eastAsia="zh-CN"/>
              </w:rPr>
              <w:br w:type="textWrapping"/>
            </w:r>
            <w:r>
              <w:rPr>
                <w:rFonts w:hint="eastAsia" w:ascii="仿宋" w:hAnsi="仿宋" w:eastAsia="仿宋" w:cs="仿宋"/>
                <w:i w:val="0"/>
                <w:iCs w:val="0"/>
                <w:color w:val="000000"/>
                <w:sz w:val="24"/>
                <w:szCs w:val="24"/>
                <w:u w:val="none"/>
                <w:lang w:eastAsia="zh-CN"/>
              </w:rPr>
              <w:t>6.跟踪项目洽谈进度，协调解决企业入驻前的需求（如场地选址、政策申请等），提高签约率；</w:t>
            </w:r>
            <w:r>
              <w:rPr>
                <w:rFonts w:hint="eastAsia" w:ascii="仿宋" w:hAnsi="仿宋" w:eastAsia="仿宋" w:cs="仿宋"/>
                <w:i w:val="0"/>
                <w:iCs w:val="0"/>
                <w:color w:val="000000"/>
                <w:sz w:val="24"/>
                <w:szCs w:val="24"/>
                <w:u w:val="none"/>
                <w:lang w:eastAsia="zh-CN"/>
              </w:rPr>
              <w:br w:type="textWrapping"/>
            </w:r>
            <w:r>
              <w:rPr>
                <w:rFonts w:hint="eastAsia" w:ascii="仿宋" w:hAnsi="仿宋" w:eastAsia="仿宋" w:cs="仿宋"/>
                <w:i w:val="0"/>
                <w:iCs w:val="0"/>
                <w:color w:val="000000"/>
                <w:sz w:val="24"/>
                <w:szCs w:val="24"/>
                <w:u w:val="none"/>
                <w:lang w:eastAsia="zh-CN"/>
              </w:rPr>
              <w:t>7.统计招商数据（如洽谈企业数、签约数、落地数等），定期形成报告上报；</w:t>
            </w:r>
          </w:p>
          <w:p w14:paraId="1FA6D61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8.分析招商成本、企业存活率、产业匹配度，优化资源投入；</w:t>
            </w:r>
          </w:p>
          <w:p w14:paraId="0BE691F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9.深度解读国家、地方政策，制定落地应用指南；研判政策趋势，提前布局产业招引方向。</w:t>
            </w:r>
          </w:p>
        </w:tc>
        <w:tc>
          <w:tcPr>
            <w:tcW w:w="4822" w:type="dxa"/>
            <w:tcBorders>
              <w:top w:val="single" w:color="000000" w:sz="4" w:space="0"/>
              <w:left w:val="single" w:color="000000" w:sz="4" w:space="0"/>
              <w:bottom w:val="single" w:color="000000" w:sz="4" w:space="0"/>
              <w:right w:val="single" w:color="000000" w:sz="4" w:space="0"/>
            </w:tcBorders>
            <w:noWrap w:val="0"/>
            <w:vAlign w:val="center"/>
          </w:tcPr>
          <w:p w14:paraId="33AB18B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1.全日制本科及以上学历，工商管理、市场营销、产业经济、国际贸易等相关专业；</w:t>
            </w:r>
          </w:p>
          <w:p w14:paraId="67B4502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2.年龄40周岁及以下；</w:t>
            </w:r>
          </w:p>
          <w:p w14:paraId="76BEE67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3.具备招商、市场营销或园区运营相关工作经验；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4.熟悉招商全流程工作，熟练掌握项目对接洽谈以及招商谈判技巧；</w:t>
            </w:r>
          </w:p>
          <w:p w14:paraId="174CCB4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5.具有良好团队协作精神、敬业精神，良好的沟通能力和服务意识，能承受较强的工作压力，工作细致，有责任心；</w:t>
            </w:r>
          </w:p>
          <w:p w14:paraId="733A74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6.特别优秀者可适当放宽条件。</w:t>
            </w:r>
          </w:p>
        </w:tc>
      </w:tr>
      <w:tr w14:paraId="08E8F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3" w:hRule="atLeast"/>
          <w:jc w:val="center"/>
        </w:trPr>
        <w:tc>
          <w:tcPr>
            <w:tcW w:w="623" w:type="dxa"/>
            <w:tcBorders>
              <w:top w:val="single" w:color="000000" w:sz="4" w:space="0"/>
              <w:left w:val="single" w:color="000000" w:sz="4" w:space="0"/>
              <w:bottom w:val="single" w:color="000000" w:sz="4" w:space="0"/>
              <w:right w:val="single" w:color="auto" w:sz="4" w:space="0"/>
            </w:tcBorders>
            <w:noWrap/>
            <w:vAlign w:val="center"/>
          </w:tcPr>
          <w:p w14:paraId="7F90136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870" w:type="dxa"/>
            <w:tcBorders>
              <w:top w:val="single" w:color="auto" w:sz="4" w:space="0"/>
              <w:left w:val="single" w:color="auto" w:sz="4" w:space="0"/>
              <w:bottom w:val="single" w:color="auto" w:sz="4" w:space="0"/>
              <w:right w:val="single" w:color="auto" w:sz="4" w:space="0"/>
            </w:tcBorders>
            <w:noWrap/>
            <w:vAlign w:val="center"/>
          </w:tcPr>
          <w:p w14:paraId="36EAD8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洛阳国宏贸易发展集团有限公司</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7D44EA6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kern w:val="0"/>
                <w:sz w:val="24"/>
                <w:szCs w:val="24"/>
                <w:u w:val="none"/>
                <w:lang w:val="en-US" w:eastAsia="zh-CN" w:bidi="ar"/>
              </w:rPr>
              <w:t>运营管理岗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19D27ED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1406A84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lang w:val="en-US" w:eastAsia="zh-CN"/>
              </w:rPr>
            </w:pPr>
            <w:r>
              <w:rPr>
                <w:rFonts w:hint="eastAsia" w:ascii="仿宋" w:hAnsi="仿宋" w:eastAsia="仿宋" w:cs="仿宋"/>
                <w:i w:val="0"/>
                <w:iCs w:val="0"/>
                <w:color w:val="000000"/>
                <w:sz w:val="24"/>
                <w:szCs w:val="24"/>
                <w:u w:val="none"/>
                <w:lang w:val="en-US" w:eastAsia="zh-CN"/>
              </w:rPr>
              <w:t>1.制定综保区运营管理规范（如企业服务流程、园区配套标准等），推动标准化运营；设计企业满意度评价体系，定期调研并改进服务；</w:t>
            </w:r>
            <w:r>
              <w:rPr>
                <w:rFonts w:hint="eastAsia" w:ascii="仿宋" w:hAnsi="仿宋" w:eastAsia="仿宋" w:cs="仿宋"/>
                <w:i w:val="0"/>
                <w:iCs w:val="0"/>
                <w:color w:val="000000"/>
                <w:sz w:val="24"/>
                <w:szCs w:val="24"/>
                <w:u w:val="none"/>
                <w:lang w:val="en-US" w:eastAsia="zh-CN"/>
              </w:rPr>
              <w:br w:type="textWrapping"/>
            </w:r>
            <w:r>
              <w:rPr>
                <w:rFonts w:hint="eastAsia" w:ascii="仿宋" w:hAnsi="仿宋" w:eastAsia="仿宋" w:cs="仿宋"/>
                <w:i w:val="0"/>
                <w:iCs w:val="0"/>
                <w:color w:val="000000"/>
                <w:sz w:val="24"/>
                <w:szCs w:val="24"/>
                <w:u w:val="none"/>
                <w:lang w:val="en-US" w:eastAsia="zh-CN"/>
              </w:rPr>
              <w:t>2.对接区内企业，收集生产经营需求，协调解决物流、通关、政策等问题，建立服务台账；</w:t>
            </w:r>
            <w:r>
              <w:rPr>
                <w:rFonts w:hint="eastAsia" w:ascii="仿宋" w:hAnsi="仿宋" w:eastAsia="仿宋" w:cs="仿宋"/>
                <w:i w:val="0"/>
                <w:iCs w:val="0"/>
                <w:color w:val="000000"/>
                <w:sz w:val="24"/>
                <w:szCs w:val="24"/>
                <w:u w:val="none"/>
                <w:lang w:val="en-US" w:eastAsia="zh-CN"/>
              </w:rPr>
              <w:br w:type="textWrapping"/>
            </w:r>
            <w:r>
              <w:rPr>
                <w:rFonts w:hint="eastAsia" w:ascii="仿宋" w:hAnsi="仿宋" w:eastAsia="仿宋" w:cs="仿宋"/>
                <w:i w:val="0"/>
                <w:iCs w:val="0"/>
                <w:color w:val="000000"/>
                <w:sz w:val="24"/>
                <w:szCs w:val="24"/>
                <w:u w:val="none"/>
                <w:lang w:val="en-US" w:eastAsia="zh-CN"/>
              </w:rPr>
              <w:t>3.跟踪企业运营数据（如产值、贸易额、就业等），定期走访企业，掌握经营动态；</w:t>
            </w:r>
            <w:r>
              <w:rPr>
                <w:rFonts w:hint="eastAsia" w:ascii="仿宋" w:hAnsi="仿宋" w:eastAsia="仿宋" w:cs="仿宋"/>
                <w:i w:val="0"/>
                <w:iCs w:val="0"/>
                <w:color w:val="000000"/>
                <w:sz w:val="24"/>
                <w:szCs w:val="24"/>
                <w:u w:val="none"/>
                <w:lang w:val="en-US" w:eastAsia="zh-CN"/>
              </w:rPr>
              <w:br w:type="textWrapping"/>
            </w:r>
            <w:r>
              <w:rPr>
                <w:rFonts w:hint="eastAsia" w:ascii="仿宋" w:hAnsi="仿宋" w:eastAsia="仿宋" w:cs="仿宋"/>
                <w:i w:val="0"/>
                <w:iCs w:val="0"/>
                <w:color w:val="000000"/>
                <w:sz w:val="24"/>
                <w:szCs w:val="24"/>
                <w:u w:val="none"/>
                <w:lang w:val="en-US" w:eastAsia="zh-CN"/>
              </w:rPr>
              <w:t>4.协调国瑞公司做好园区基础设施维护、物业服务等，提升企业满意度；</w:t>
            </w:r>
            <w:r>
              <w:rPr>
                <w:rFonts w:hint="eastAsia" w:ascii="仿宋" w:hAnsi="仿宋" w:eastAsia="仿宋" w:cs="仿宋"/>
                <w:i w:val="0"/>
                <w:iCs w:val="0"/>
                <w:color w:val="000000"/>
                <w:sz w:val="24"/>
                <w:szCs w:val="24"/>
                <w:u w:val="none"/>
                <w:lang w:val="en-US" w:eastAsia="zh-CN"/>
              </w:rPr>
              <w:br w:type="textWrapping"/>
            </w:r>
            <w:r>
              <w:rPr>
                <w:rFonts w:hint="eastAsia" w:ascii="仿宋" w:hAnsi="仿宋" w:eastAsia="仿宋" w:cs="仿宋"/>
                <w:i w:val="0"/>
                <w:iCs w:val="0"/>
                <w:color w:val="000000"/>
                <w:sz w:val="24"/>
                <w:szCs w:val="24"/>
                <w:u w:val="none"/>
                <w:lang w:val="en-US" w:eastAsia="zh-CN"/>
              </w:rPr>
              <w:t>5.推动区内企业与公司业务的合作，组织供需对接会，促进产业协同；</w:t>
            </w:r>
            <w:r>
              <w:rPr>
                <w:rFonts w:hint="eastAsia" w:ascii="仿宋" w:hAnsi="仿宋" w:eastAsia="仿宋" w:cs="仿宋"/>
                <w:i w:val="0"/>
                <w:iCs w:val="0"/>
                <w:color w:val="000000"/>
                <w:sz w:val="24"/>
                <w:szCs w:val="24"/>
                <w:u w:val="none"/>
                <w:lang w:val="en-US" w:eastAsia="zh-CN"/>
              </w:rPr>
              <w:br w:type="textWrapping"/>
            </w:r>
            <w:r>
              <w:rPr>
                <w:rFonts w:hint="eastAsia" w:ascii="仿宋" w:hAnsi="仿宋" w:eastAsia="仿宋" w:cs="仿宋"/>
                <w:i w:val="0"/>
                <w:iCs w:val="0"/>
                <w:color w:val="000000"/>
                <w:sz w:val="24"/>
                <w:szCs w:val="24"/>
                <w:u w:val="none"/>
                <w:lang w:val="en-US" w:eastAsia="zh-CN"/>
              </w:rPr>
              <w:t>6.受理企业投诉及建议，协调相关部室解决，形成闭环管理；</w:t>
            </w:r>
            <w:r>
              <w:rPr>
                <w:rFonts w:hint="eastAsia" w:ascii="仿宋" w:hAnsi="仿宋" w:eastAsia="仿宋" w:cs="仿宋"/>
                <w:i w:val="0"/>
                <w:iCs w:val="0"/>
                <w:color w:val="000000"/>
                <w:sz w:val="24"/>
                <w:szCs w:val="24"/>
                <w:u w:val="none"/>
                <w:lang w:val="en-US" w:eastAsia="zh-CN"/>
              </w:rPr>
              <w:br w:type="textWrapping"/>
            </w:r>
            <w:r>
              <w:rPr>
                <w:rFonts w:hint="eastAsia" w:ascii="仿宋" w:hAnsi="仿宋" w:eastAsia="仿宋" w:cs="仿宋"/>
                <w:i w:val="0"/>
                <w:iCs w:val="0"/>
                <w:color w:val="000000"/>
                <w:sz w:val="24"/>
                <w:szCs w:val="24"/>
                <w:u w:val="none"/>
                <w:lang w:val="en-US" w:eastAsia="zh-CN"/>
              </w:rPr>
              <w:t>7.定期撰写运营分析报告，提出优化建议（如完善配套、调整服务重点等）。</w:t>
            </w:r>
          </w:p>
        </w:tc>
        <w:tc>
          <w:tcPr>
            <w:tcW w:w="4822" w:type="dxa"/>
            <w:tcBorders>
              <w:top w:val="single" w:color="000000" w:sz="4" w:space="0"/>
              <w:left w:val="single" w:color="000000" w:sz="4" w:space="0"/>
              <w:bottom w:val="single" w:color="000000" w:sz="4" w:space="0"/>
              <w:right w:val="single" w:color="000000" w:sz="4" w:space="0"/>
            </w:tcBorders>
            <w:noWrap w:val="0"/>
            <w:vAlign w:val="center"/>
          </w:tcPr>
          <w:p w14:paraId="5B22720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1.全日制本科及以上学历，工商管理、物业管理、市场营销、国际贸易、产业经济等相关专业；</w:t>
            </w:r>
          </w:p>
          <w:p w14:paraId="7AA3D3B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2.年龄40周岁及以下；</w:t>
            </w:r>
          </w:p>
          <w:p w14:paraId="1997AEC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3.具有产业园区运营、企业服务等相关工作经验，能熟练使用英语进行商务沟通、文件翻译及涉外会议交流，可独立对接外资企业；</w:t>
            </w:r>
          </w:p>
          <w:p w14:paraId="0725F00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4.持有大学英语六级及以上英语相关能力证书者优先；</w:t>
            </w:r>
          </w:p>
          <w:p w14:paraId="0C2551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5.具有良好团队协作精神、敬业精神，良好的沟通能力和服务意识，能承受较强的工作压力，工作细致，有责任心；</w:t>
            </w:r>
          </w:p>
          <w:p w14:paraId="46CBF84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6.特别优秀者可适当放宽条件。</w:t>
            </w:r>
          </w:p>
        </w:tc>
      </w:tr>
      <w:tr w14:paraId="0C5F5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6" w:hRule="atLeast"/>
          <w:jc w:val="center"/>
        </w:trPr>
        <w:tc>
          <w:tcPr>
            <w:tcW w:w="623" w:type="dxa"/>
            <w:tcBorders>
              <w:top w:val="single" w:color="000000" w:sz="4" w:space="0"/>
              <w:left w:val="single" w:color="000000" w:sz="4" w:space="0"/>
              <w:bottom w:val="single" w:color="000000" w:sz="4" w:space="0"/>
              <w:right w:val="single" w:color="auto" w:sz="4" w:space="0"/>
            </w:tcBorders>
            <w:noWrap/>
            <w:vAlign w:val="center"/>
          </w:tcPr>
          <w:p w14:paraId="1C5B618D">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870" w:type="dxa"/>
            <w:tcBorders>
              <w:top w:val="single" w:color="auto" w:sz="4" w:space="0"/>
              <w:left w:val="single" w:color="auto" w:sz="4" w:space="0"/>
              <w:bottom w:val="single" w:color="auto" w:sz="4" w:space="0"/>
              <w:right w:val="single" w:color="auto" w:sz="4" w:space="0"/>
            </w:tcBorders>
            <w:noWrap/>
            <w:vAlign w:val="center"/>
          </w:tcPr>
          <w:p w14:paraId="3E3EB6D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洛阳国宏贸易发展集团有限公司</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6E04644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党群管理岗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8F054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34959CC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eastAsia="zh-CN"/>
              </w:rPr>
              <w:t>1.</w:t>
            </w:r>
            <w:r>
              <w:rPr>
                <w:rFonts w:hint="eastAsia" w:ascii="仿宋" w:hAnsi="仿宋" w:eastAsia="仿宋" w:cs="仿宋"/>
                <w:i w:val="0"/>
                <w:iCs w:val="0"/>
                <w:color w:val="000000"/>
                <w:sz w:val="24"/>
                <w:szCs w:val="24"/>
                <w:u w:val="none"/>
                <w:lang w:val="en-US" w:eastAsia="zh-CN"/>
              </w:rPr>
              <w:t>负责公司党建品牌建设，</w:t>
            </w:r>
            <w:r>
              <w:rPr>
                <w:rFonts w:hint="eastAsia" w:ascii="仿宋" w:hAnsi="仿宋" w:eastAsia="仿宋" w:cs="仿宋"/>
                <w:i w:val="0"/>
                <w:iCs w:val="0"/>
                <w:color w:val="000000"/>
                <w:sz w:val="24"/>
                <w:szCs w:val="24"/>
                <w:u w:val="none"/>
                <w:lang w:eastAsia="zh-CN"/>
              </w:rPr>
              <w:t>开展</w:t>
            </w:r>
            <w:r>
              <w:rPr>
                <w:rFonts w:hint="eastAsia" w:ascii="仿宋" w:hAnsi="仿宋" w:eastAsia="仿宋" w:cs="仿宋"/>
                <w:i w:val="0"/>
                <w:iCs w:val="0"/>
                <w:color w:val="000000"/>
                <w:sz w:val="24"/>
                <w:szCs w:val="24"/>
                <w:u w:val="none"/>
                <w:lang w:val="en-US" w:eastAsia="zh-CN"/>
              </w:rPr>
              <w:t>党总支</w:t>
            </w:r>
            <w:r>
              <w:rPr>
                <w:rFonts w:hint="eastAsia" w:ascii="仿宋" w:hAnsi="仿宋" w:eastAsia="仿宋" w:cs="仿宋"/>
                <w:i w:val="0"/>
                <w:iCs w:val="0"/>
                <w:color w:val="000000"/>
                <w:sz w:val="24"/>
                <w:szCs w:val="24"/>
                <w:u w:val="none"/>
                <w:lang w:eastAsia="zh-CN"/>
              </w:rPr>
              <w:t>党员教育活动、会议组织；</w:t>
            </w:r>
          </w:p>
          <w:p w14:paraId="573EC84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val="en-US" w:eastAsia="zh-CN"/>
              </w:rPr>
              <w:t>2</w:t>
            </w:r>
            <w:r>
              <w:rPr>
                <w:rFonts w:hint="eastAsia" w:ascii="仿宋" w:hAnsi="仿宋" w:eastAsia="仿宋" w:cs="仿宋"/>
                <w:i w:val="0"/>
                <w:iCs w:val="0"/>
                <w:color w:val="000000"/>
                <w:sz w:val="24"/>
                <w:szCs w:val="24"/>
                <w:u w:val="none"/>
                <w:lang w:eastAsia="zh-CN"/>
              </w:rPr>
              <w:t>.协助对各所属党支部工作定期督察，落实党建工作目标考核；</w:t>
            </w:r>
          </w:p>
          <w:p w14:paraId="23A48E1A">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val="en-US" w:eastAsia="zh-CN"/>
              </w:rPr>
              <w:t>3</w:t>
            </w:r>
            <w:r>
              <w:rPr>
                <w:rFonts w:hint="eastAsia" w:ascii="仿宋" w:hAnsi="仿宋" w:eastAsia="仿宋" w:cs="仿宋"/>
                <w:i w:val="0"/>
                <w:iCs w:val="0"/>
                <w:color w:val="000000"/>
                <w:sz w:val="24"/>
                <w:szCs w:val="24"/>
                <w:u w:val="none"/>
                <w:lang w:eastAsia="zh-CN"/>
              </w:rPr>
              <w:t>.指导下属公司基层党组织的设置、调整、撤并和换届选举等工作；</w:t>
            </w:r>
          </w:p>
          <w:p w14:paraId="2DB3CBE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val="en-US" w:eastAsia="zh-CN"/>
              </w:rPr>
              <w:t>4.</w:t>
            </w:r>
            <w:r>
              <w:rPr>
                <w:rFonts w:hint="eastAsia" w:ascii="仿宋" w:hAnsi="仿宋" w:eastAsia="仿宋" w:cs="仿宋"/>
                <w:i w:val="0"/>
                <w:iCs w:val="0"/>
                <w:color w:val="000000"/>
                <w:sz w:val="24"/>
                <w:szCs w:val="24"/>
                <w:u w:val="none"/>
                <w:lang w:eastAsia="zh-CN"/>
              </w:rPr>
              <w:t>协助对洛阳国贸集团中层管理人员和委派董事人员进行考察，根据</w:t>
            </w:r>
            <w:r>
              <w:rPr>
                <w:rFonts w:hint="eastAsia" w:ascii="仿宋" w:hAnsi="仿宋" w:eastAsia="仿宋" w:cs="仿宋"/>
                <w:i w:val="0"/>
                <w:iCs w:val="0"/>
                <w:color w:val="000000"/>
                <w:sz w:val="24"/>
                <w:szCs w:val="24"/>
                <w:u w:val="none"/>
                <w:lang w:val="en-US" w:eastAsia="zh-CN"/>
              </w:rPr>
              <w:t>党总支</w:t>
            </w:r>
            <w:r>
              <w:rPr>
                <w:rFonts w:hint="eastAsia" w:ascii="仿宋" w:hAnsi="仿宋" w:eastAsia="仿宋" w:cs="仿宋"/>
                <w:i w:val="0"/>
                <w:iCs w:val="0"/>
                <w:color w:val="000000"/>
                <w:sz w:val="24"/>
                <w:szCs w:val="24"/>
                <w:u w:val="none"/>
                <w:lang w:eastAsia="zh-CN"/>
              </w:rPr>
              <w:t>会议决议，做好干部任前备案和干部任免管理、试用期管理、兼职管理等各项工作；</w:t>
            </w:r>
          </w:p>
          <w:p w14:paraId="691B9D7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val="en-US" w:eastAsia="zh-CN"/>
              </w:rPr>
              <w:t>5</w:t>
            </w:r>
            <w:r>
              <w:rPr>
                <w:rFonts w:hint="eastAsia" w:ascii="仿宋" w:hAnsi="仿宋" w:eastAsia="仿宋" w:cs="仿宋"/>
                <w:i w:val="0"/>
                <w:iCs w:val="0"/>
                <w:color w:val="000000"/>
                <w:sz w:val="24"/>
                <w:szCs w:val="24"/>
                <w:u w:val="none"/>
                <w:lang w:eastAsia="zh-CN"/>
              </w:rPr>
              <w:t>.做好公司中层管理人员和委派董事人员的出入境证件管理；</w:t>
            </w:r>
          </w:p>
          <w:p w14:paraId="7A9BF05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lang w:eastAsia="zh-CN"/>
              </w:rPr>
            </w:pPr>
            <w:r>
              <w:rPr>
                <w:rFonts w:hint="eastAsia" w:ascii="仿宋" w:hAnsi="仿宋" w:eastAsia="仿宋" w:cs="仿宋"/>
                <w:i w:val="0"/>
                <w:iCs w:val="0"/>
                <w:color w:val="000000"/>
                <w:sz w:val="24"/>
                <w:szCs w:val="24"/>
                <w:u w:val="none"/>
                <w:lang w:val="en-US" w:eastAsia="zh-CN"/>
              </w:rPr>
              <w:t>6</w:t>
            </w:r>
            <w:r>
              <w:rPr>
                <w:rFonts w:hint="eastAsia" w:ascii="仿宋" w:hAnsi="仿宋" w:eastAsia="仿宋" w:cs="仿宋"/>
                <w:i w:val="0"/>
                <w:iCs w:val="0"/>
                <w:color w:val="000000"/>
                <w:sz w:val="24"/>
                <w:szCs w:val="24"/>
                <w:u w:val="none"/>
                <w:lang w:eastAsia="zh-CN"/>
              </w:rPr>
              <w:t>.做好公司中层后备干部管理工作，并根据党支部会议向上级推荐后备干部；</w:t>
            </w:r>
          </w:p>
          <w:p w14:paraId="490221CB">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sz w:val="24"/>
                <w:szCs w:val="24"/>
                <w:u w:val="none"/>
                <w:lang w:val="en-US" w:eastAsia="zh-CN"/>
              </w:rPr>
              <w:t>7.负责人事档案管理、群团、信访工作。</w:t>
            </w:r>
          </w:p>
        </w:tc>
        <w:tc>
          <w:tcPr>
            <w:tcW w:w="4822" w:type="dxa"/>
            <w:tcBorders>
              <w:top w:val="single" w:color="000000" w:sz="4" w:space="0"/>
              <w:left w:val="single" w:color="000000" w:sz="4" w:space="0"/>
              <w:bottom w:val="single" w:color="000000" w:sz="4" w:space="0"/>
              <w:right w:val="single" w:color="000000" w:sz="4" w:space="0"/>
            </w:tcBorders>
            <w:noWrap w:val="0"/>
            <w:vAlign w:val="center"/>
          </w:tcPr>
          <w:p w14:paraId="57810F15">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1.全日制本科及以上学历，行政管理、人力资源、汉语言文学、新闻学等相关专业；</w:t>
            </w:r>
          </w:p>
          <w:p w14:paraId="4021C55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2.年龄40周岁及以下；</w:t>
            </w:r>
          </w:p>
          <w:p w14:paraId="26C6AA6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3.中共党员，拥有1年以上党群管理相关工作经验；</w:t>
            </w:r>
          </w:p>
          <w:p w14:paraId="218C112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4.具备较强的公文写作能力，能够独立完成各类公文、党建文稿撰写，并具备较强的沟通能力，以及组织协调能力；</w:t>
            </w:r>
          </w:p>
          <w:p w14:paraId="4B3DE84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5.具有良好团队协作精神、敬业精神和服务意识，能承受较强的工作压力，工作细致，有责任心；</w:t>
            </w:r>
          </w:p>
          <w:p w14:paraId="1A67540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rPr>
              <w:t>6.特别优秀者可适当放宽条件。</w:t>
            </w:r>
          </w:p>
        </w:tc>
      </w:tr>
      <w:tr w14:paraId="4BBC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4" w:hRule="atLeast"/>
          <w:jc w:val="center"/>
        </w:trPr>
        <w:tc>
          <w:tcPr>
            <w:tcW w:w="623" w:type="dxa"/>
            <w:tcBorders>
              <w:top w:val="single" w:color="000000" w:sz="4" w:space="0"/>
              <w:left w:val="single" w:color="000000" w:sz="4" w:space="0"/>
              <w:bottom w:val="single" w:color="000000" w:sz="4" w:space="0"/>
              <w:right w:val="single" w:color="auto" w:sz="4" w:space="0"/>
            </w:tcBorders>
            <w:noWrap/>
            <w:vAlign w:val="center"/>
          </w:tcPr>
          <w:p w14:paraId="072C928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w:t>
            </w:r>
          </w:p>
        </w:tc>
        <w:tc>
          <w:tcPr>
            <w:tcW w:w="870" w:type="dxa"/>
            <w:tcBorders>
              <w:top w:val="single" w:color="auto" w:sz="4" w:space="0"/>
              <w:left w:val="single" w:color="auto" w:sz="4" w:space="0"/>
              <w:bottom w:val="single" w:color="auto" w:sz="4" w:space="0"/>
              <w:right w:val="single" w:color="auto" w:sz="4" w:space="0"/>
            </w:tcBorders>
            <w:noWrap/>
            <w:vAlign w:val="center"/>
          </w:tcPr>
          <w:p w14:paraId="49DCCA23">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洛阳国瑞综保运营管理有限公司</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6727F30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综合服务岗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3F9C74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30AF997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1.负责协助部门负责人负责公司各项行政、人力资源等事务；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2.承担后勤保障工作，如办公物资采购与分发、办公设备维护、车辆调度、员工餐饮与宿舍管理等，为员工提供良好的办公和生活环境；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3.协助组织公司企业文化活动，如年会、团建、表彰大会等，增强员工凝聚力和归属感；</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4.负责公司对外联络与接待工作，包括政府部门、合作伙伴、访客的对接与安排，维护良好的外部关系；</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5.管理公司档案资料，包括各类合同、文件的分类、存档与借阅，确保档案的完整性和安全性。</w:t>
            </w:r>
          </w:p>
        </w:tc>
        <w:tc>
          <w:tcPr>
            <w:tcW w:w="4822" w:type="dxa"/>
            <w:tcBorders>
              <w:top w:val="single" w:color="000000" w:sz="4" w:space="0"/>
              <w:left w:val="single" w:color="000000" w:sz="4" w:space="0"/>
              <w:bottom w:val="single" w:color="000000" w:sz="4" w:space="0"/>
              <w:right w:val="single" w:color="000000" w:sz="4" w:space="0"/>
            </w:tcBorders>
            <w:noWrap w:val="0"/>
            <w:vAlign w:val="center"/>
          </w:tcPr>
          <w:p w14:paraId="3E97D19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1.全日制本科及以上学历，行政管理、汉语言文学、工商管理、商务管理等相关专业优先；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2.年龄40周岁及以下；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3.1—3年行政或综合服务类工作经验，熟悉行政办公流程及相关法律法规，具备良好的公文写作能力和办公软件操作技能；</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4.具备较强的沟通协调能力、组织能力和应变能力，能高效处理多线程事务；</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5.工作细致严谨，责任心强，具有良好的服务意识和团队合作精神；</w:t>
            </w:r>
          </w:p>
          <w:p w14:paraId="331345C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6.特别优秀者可适当放宽条件。</w:t>
            </w:r>
          </w:p>
        </w:tc>
      </w:tr>
      <w:tr w14:paraId="042E5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9" w:hRule="atLeast"/>
          <w:jc w:val="center"/>
        </w:trPr>
        <w:tc>
          <w:tcPr>
            <w:tcW w:w="623" w:type="dxa"/>
            <w:tcBorders>
              <w:top w:val="single" w:color="000000" w:sz="4" w:space="0"/>
              <w:left w:val="single" w:color="000000" w:sz="4" w:space="0"/>
              <w:bottom w:val="single" w:color="000000" w:sz="4" w:space="0"/>
              <w:right w:val="single" w:color="auto" w:sz="4" w:space="0"/>
            </w:tcBorders>
            <w:noWrap/>
            <w:vAlign w:val="center"/>
          </w:tcPr>
          <w:p w14:paraId="331B4BA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w:t>
            </w:r>
          </w:p>
        </w:tc>
        <w:tc>
          <w:tcPr>
            <w:tcW w:w="870" w:type="dxa"/>
            <w:tcBorders>
              <w:top w:val="single" w:color="auto" w:sz="4" w:space="0"/>
              <w:left w:val="single" w:color="auto" w:sz="4" w:space="0"/>
              <w:bottom w:val="single" w:color="auto" w:sz="4" w:space="0"/>
              <w:right w:val="single" w:color="auto" w:sz="4" w:space="0"/>
            </w:tcBorders>
            <w:noWrap/>
            <w:vAlign w:val="center"/>
          </w:tcPr>
          <w:p w14:paraId="369738B9">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洛阳国瑞综保运营管理有限公司</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561A2F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园区管理岗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2D196E0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1A4B92E4">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1.负责园区日常运营管理，制定并优化园区管理制度，监督仓库货物收发、存储，统筹办公场所及仓储物业的维护管理，协调安保、保洁等后勤服务保障；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2.合理安排园区货物的存储位置，做好货物的标识和分类管理，便于货物的查找和发放；</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3.定期对仓库货物进行盘点，确保账物相符，及时处理盘盈盘亏情况；</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4.负责园区的安全管理工作，做好防火、防盗、防潮等工作，确保仓库的安全；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5.协调园区建设配套与运营衔接，保障基础设施正常投用；</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6.完成园区运营相关的其他统筹协调工作。</w:t>
            </w:r>
          </w:p>
        </w:tc>
        <w:tc>
          <w:tcPr>
            <w:tcW w:w="4822" w:type="dxa"/>
            <w:tcBorders>
              <w:top w:val="single" w:color="000000" w:sz="4" w:space="0"/>
              <w:left w:val="single" w:color="000000" w:sz="4" w:space="0"/>
              <w:bottom w:val="single" w:color="000000" w:sz="4" w:space="0"/>
              <w:right w:val="single" w:color="000000" w:sz="4" w:space="0"/>
            </w:tcBorders>
            <w:noWrap w:val="0"/>
            <w:vAlign w:val="center"/>
          </w:tcPr>
          <w:p w14:paraId="744BE250">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1.大学本科及以上学历，物流管理、仓储管理、环境设计等相关专业优先；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2.年龄40周岁及以下；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3.具备园区运营管理、场地空间规划等相关工作经验；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4.熟悉园区管理的流程和方法，了解仓库存储要求和特性，并熟练操作仓储管理软件；</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5.具备良好的组织协调能力和问题解决能力，能够有效地处理园区管理过程中出现的各种问题；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6.具有较强的责任心和安全意识，能够严格遵守园区管理制度和操作规程；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7.特别优秀者可适当放宽条件。</w:t>
            </w:r>
          </w:p>
        </w:tc>
      </w:tr>
      <w:tr w14:paraId="69309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1" w:hRule="atLeast"/>
          <w:jc w:val="center"/>
        </w:trPr>
        <w:tc>
          <w:tcPr>
            <w:tcW w:w="623" w:type="dxa"/>
            <w:tcBorders>
              <w:top w:val="single" w:color="000000" w:sz="4" w:space="0"/>
              <w:left w:val="single" w:color="000000" w:sz="4" w:space="0"/>
              <w:bottom w:val="single" w:color="000000" w:sz="4" w:space="0"/>
              <w:right w:val="single" w:color="auto" w:sz="4" w:space="0"/>
            </w:tcBorders>
            <w:noWrap/>
            <w:vAlign w:val="center"/>
          </w:tcPr>
          <w:p w14:paraId="373B9847">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w:t>
            </w:r>
          </w:p>
        </w:tc>
        <w:tc>
          <w:tcPr>
            <w:tcW w:w="870" w:type="dxa"/>
            <w:tcBorders>
              <w:top w:val="single" w:color="auto" w:sz="4" w:space="0"/>
              <w:left w:val="single" w:color="auto" w:sz="4" w:space="0"/>
              <w:bottom w:val="single" w:color="auto" w:sz="4" w:space="0"/>
              <w:right w:val="single" w:color="auto" w:sz="4" w:space="0"/>
            </w:tcBorders>
            <w:noWrap/>
            <w:vAlign w:val="center"/>
          </w:tcPr>
          <w:p w14:paraId="2B66D75A">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洛阳国瑞综保运营管理有限公司</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3C9F580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运营管理岗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4B3DD782">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453B00D3">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1.负责公司的日常贸易业务运营管理工作，主导大宗商品采购、销售、物流、仓储及交付全流程，确保合规性和操作效率；</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2.负责客户服务体系建设，提升客户满意度及公司市场竞争力；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3.协助制定和完善运营管理制度和流程，提高运营效率和管理水平；</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4.协助账册管理，统计入区数据，保障货物车辆顺利出入综保区；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5.协助统筹外综服平台的进出口代理、退税、报关、物流等综合服务运营，维护平台系统与合作资源，监督服务合规性，保障企业外贸业务高效顺畅开展；</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6.区内物业服务对接管理。</w:t>
            </w:r>
          </w:p>
        </w:tc>
        <w:tc>
          <w:tcPr>
            <w:tcW w:w="4822" w:type="dxa"/>
            <w:tcBorders>
              <w:top w:val="single" w:color="000000" w:sz="4" w:space="0"/>
              <w:left w:val="single" w:color="000000" w:sz="4" w:space="0"/>
              <w:bottom w:val="single" w:color="000000" w:sz="4" w:space="0"/>
              <w:right w:val="single" w:color="000000" w:sz="4" w:space="0"/>
            </w:tcBorders>
            <w:noWrap w:val="0"/>
            <w:vAlign w:val="center"/>
          </w:tcPr>
          <w:p w14:paraId="1DEB6D7D">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1.大学本科及以上学历，市场营销、物流管理、国际贸易、管理类等相关专业；</w:t>
            </w:r>
          </w:p>
          <w:p w14:paraId="57CB5E3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2.年龄40周岁及以下；</w:t>
            </w:r>
          </w:p>
          <w:p w14:paraId="2236113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3.具备项目运营、贸易实操、企业服务等工作经验；</w:t>
            </w:r>
          </w:p>
          <w:p w14:paraId="56EBF63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4.具备良好的沟通协调能力、客户服务意识和问题解决能力，能够有效地处理运营过程中出现的各种问题；</w:t>
            </w:r>
          </w:p>
          <w:p w14:paraId="45A7296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5.熟悉综保区运营管理体系和流程，了解相关行业的市场情况和运营模式；</w:t>
            </w:r>
          </w:p>
          <w:p w14:paraId="72F2DC32">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6.特别优秀者可适当放宽条件。</w:t>
            </w:r>
          </w:p>
        </w:tc>
      </w:tr>
      <w:tr w14:paraId="66E3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3" w:hRule="atLeast"/>
          <w:jc w:val="center"/>
        </w:trPr>
        <w:tc>
          <w:tcPr>
            <w:tcW w:w="623" w:type="dxa"/>
            <w:tcBorders>
              <w:top w:val="single" w:color="000000" w:sz="4" w:space="0"/>
              <w:left w:val="single" w:color="000000" w:sz="4" w:space="0"/>
              <w:bottom w:val="single" w:color="000000" w:sz="4" w:space="0"/>
              <w:right w:val="single" w:color="auto" w:sz="4" w:space="0"/>
            </w:tcBorders>
            <w:noWrap/>
            <w:vAlign w:val="center"/>
          </w:tcPr>
          <w:p w14:paraId="5F3D580C">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7</w:t>
            </w:r>
          </w:p>
        </w:tc>
        <w:tc>
          <w:tcPr>
            <w:tcW w:w="870" w:type="dxa"/>
            <w:tcBorders>
              <w:top w:val="single" w:color="auto" w:sz="4" w:space="0"/>
              <w:left w:val="single" w:color="auto" w:sz="4" w:space="0"/>
              <w:bottom w:val="single" w:color="auto" w:sz="4" w:space="0"/>
              <w:right w:val="single" w:color="auto" w:sz="4" w:space="0"/>
            </w:tcBorders>
            <w:noWrap/>
            <w:vAlign w:val="center"/>
          </w:tcPr>
          <w:p w14:paraId="56051951">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洛阳国瑞综保运营管理有限公司</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7B21C5E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现场管理岗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8285015">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3C413CE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1.负责工程项目施工现场的管理工作，协调施工单位、监理单位等相关方的关系，确保施工现场的正常秩序；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2.监督施工单位按照施工图纸、施工规范和施工进度计划进行施工，检查施工质量和安全情况，及时发现和纠正施工中的违规行为；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3.负责施工现场的进度管理，跟踪施工进度情况，及时调整施工计划，确保工程项目按时完成；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4.负责施工现场的材料、设备管理，检查材料和设备的质量和数量，确保其符合施工要求；</w:t>
            </w:r>
          </w:p>
          <w:p w14:paraId="5211FABA">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Chars="0" w:right="0" w:right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5.组织召开施工现场例会，及时解决施工过程中出现的问题，做好会议记录和资料归档工作。</w:t>
            </w:r>
          </w:p>
        </w:tc>
        <w:tc>
          <w:tcPr>
            <w:tcW w:w="4822" w:type="dxa"/>
            <w:tcBorders>
              <w:top w:val="single" w:color="000000" w:sz="4" w:space="0"/>
              <w:left w:val="single" w:color="000000" w:sz="4" w:space="0"/>
              <w:bottom w:val="single" w:color="000000" w:sz="4" w:space="0"/>
              <w:right w:val="single" w:color="000000" w:sz="4" w:space="0"/>
            </w:tcBorders>
            <w:noWrap w:val="0"/>
            <w:vAlign w:val="center"/>
          </w:tcPr>
          <w:p w14:paraId="437F01AF">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1.大学本科及以上学历，土木工程、建筑工程、工程管理等相关专业；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2.年龄40周岁及以下；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3.具有3年以上施工现场管理工作经验，熟悉施工现场的管理流程和规范，了解施工工艺和技术；</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4.具备良好的沟通协调能力和组织能力，能够有效地处理施工现场的各种问题；</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5.具有较强的责任心和安全意识，能够严格遵守施工现场的安全管理规定；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6.持有相关职业资格证书优先考虑，如施工员证书等；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7.特别优秀者可适当放宽条件。</w:t>
            </w:r>
          </w:p>
        </w:tc>
      </w:tr>
      <w:tr w14:paraId="13A54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3" w:hRule="atLeast"/>
          <w:jc w:val="center"/>
        </w:trPr>
        <w:tc>
          <w:tcPr>
            <w:tcW w:w="623" w:type="dxa"/>
            <w:tcBorders>
              <w:top w:val="single" w:color="000000" w:sz="4" w:space="0"/>
              <w:left w:val="single" w:color="000000" w:sz="4" w:space="0"/>
              <w:bottom w:val="single" w:color="000000" w:sz="4" w:space="0"/>
              <w:right w:val="single" w:color="auto" w:sz="4" w:space="0"/>
            </w:tcBorders>
            <w:noWrap/>
            <w:vAlign w:val="center"/>
          </w:tcPr>
          <w:p w14:paraId="0255A8B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8</w:t>
            </w:r>
          </w:p>
        </w:tc>
        <w:tc>
          <w:tcPr>
            <w:tcW w:w="870" w:type="dxa"/>
            <w:tcBorders>
              <w:top w:val="single" w:color="auto" w:sz="4" w:space="0"/>
              <w:left w:val="single" w:color="auto" w:sz="4" w:space="0"/>
              <w:bottom w:val="single" w:color="auto" w:sz="4" w:space="0"/>
              <w:right w:val="single" w:color="auto" w:sz="4" w:space="0"/>
            </w:tcBorders>
            <w:noWrap/>
            <w:vAlign w:val="center"/>
          </w:tcPr>
          <w:p w14:paraId="4CA8E38E">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洛阳国瑞综保运营管理有限公司</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42D232A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招商管理岗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665D53BC">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536B5D61">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1.负责公司的招商工作，包括市场调研、招商计划制定、招商信息发布、客户接待和洽谈等；</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2.收集和分析市场信息，了解行业动态和竞争对手情况，为招商策略的制定提供依据；</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3.与潜在商户进行沟通和洽谈，介绍公司的招商政策和优势，达成合作意向，签订招商合同；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4.负责招商客户的跟踪服务工作，协调解决客户在入驻过程中遇到的问题，提高客户满意度；</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5.参与招商活动的策划和组织工作，提高招商活动的效果和影响力；</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6.服务企业入驻，协助企业办理相关入驻程序。</w:t>
            </w:r>
          </w:p>
        </w:tc>
        <w:tc>
          <w:tcPr>
            <w:tcW w:w="4822" w:type="dxa"/>
            <w:tcBorders>
              <w:top w:val="single" w:color="000000" w:sz="4" w:space="0"/>
              <w:left w:val="single" w:color="000000" w:sz="4" w:space="0"/>
              <w:bottom w:val="single" w:color="000000" w:sz="4" w:space="0"/>
              <w:right w:val="single" w:color="000000" w:sz="4" w:space="0"/>
            </w:tcBorders>
            <w:noWrap w:val="0"/>
            <w:vAlign w:val="center"/>
          </w:tcPr>
          <w:p w14:paraId="4262287E">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1.大学本科及以上学历，工商管理、市场营销、产业经济、数据分析等相关专业；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2.年龄40周岁及以下；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3.具有招商、市场营销或数据分析、统计等相关工作经验；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4.熟悉招商工作的流程和方法，了解相关行业的市场情况和招商政策，擅长数据统计、分析；</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5.具有良好团队协作精神、沟通能力和服务意识，能够有效地与客户进行沟通和洽谈；能承受较强的工作压力，工作细致，有责任心；</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6.特别优秀者可适当放宽条件。</w:t>
            </w:r>
          </w:p>
        </w:tc>
      </w:tr>
      <w:tr w14:paraId="3A8C2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3" w:hRule="atLeast"/>
          <w:jc w:val="center"/>
        </w:trPr>
        <w:tc>
          <w:tcPr>
            <w:tcW w:w="623" w:type="dxa"/>
            <w:tcBorders>
              <w:top w:val="single" w:color="000000" w:sz="4" w:space="0"/>
              <w:left w:val="single" w:color="000000" w:sz="4" w:space="0"/>
              <w:bottom w:val="single" w:color="000000" w:sz="4" w:space="0"/>
              <w:right w:val="single" w:color="auto" w:sz="4" w:space="0"/>
            </w:tcBorders>
            <w:noWrap/>
            <w:vAlign w:val="center"/>
          </w:tcPr>
          <w:p w14:paraId="2F41A058">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9</w:t>
            </w:r>
          </w:p>
        </w:tc>
        <w:tc>
          <w:tcPr>
            <w:tcW w:w="870" w:type="dxa"/>
            <w:tcBorders>
              <w:top w:val="single" w:color="auto" w:sz="4" w:space="0"/>
              <w:left w:val="single" w:color="auto" w:sz="4" w:space="0"/>
              <w:bottom w:val="single" w:color="auto" w:sz="4" w:space="0"/>
              <w:right w:val="single" w:color="auto" w:sz="4" w:space="0"/>
            </w:tcBorders>
            <w:noWrap/>
            <w:vAlign w:val="center"/>
          </w:tcPr>
          <w:p w14:paraId="500F3304">
            <w:pPr>
              <w:keepNext w:val="0"/>
              <w:keepLines w:val="0"/>
              <w:widowControl/>
              <w:suppressLineNumbers w:val="0"/>
              <w:snapToGrid w:val="0"/>
              <w:ind w:left="0" w:leftChars="0" w:right="0" w:rightChars="0" w:firstLine="0" w:firstLineChars="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洛阳国瑞综保运营管理有限公司</w:t>
            </w:r>
          </w:p>
        </w:tc>
        <w:tc>
          <w:tcPr>
            <w:tcW w:w="855" w:type="dxa"/>
            <w:tcBorders>
              <w:top w:val="single" w:color="000000" w:sz="4" w:space="0"/>
              <w:left w:val="single" w:color="auto" w:sz="4" w:space="0"/>
              <w:bottom w:val="single" w:color="000000" w:sz="4" w:space="0"/>
              <w:right w:val="single" w:color="000000" w:sz="4" w:space="0"/>
            </w:tcBorders>
            <w:noWrap/>
            <w:vAlign w:val="center"/>
          </w:tcPr>
          <w:p w14:paraId="70B1D7C7">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品牌宣传岗</w:t>
            </w:r>
          </w:p>
        </w:tc>
        <w:tc>
          <w:tcPr>
            <w:tcW w:w="780" w:type="dxa"/>
            <w:tcBorders>
              <w:top w:val="single" w:color="000000" w:sz="4" w:space="0"/>
              <w:left w:val="single" w:color="000000" w:sz="4" w:space="0"/>
              <w:bottom w:val="single" w:color="000000" w:sz="4" w:space="0"/>
              <w:right w:val="single" w:color="000000" w:sz="4" w:space="0"/>
            </w:tcBorders>
            <w:noWrap/>
            <w:vAlign w:val="center"/>
          </w:tcPr>
          <w:p w14:paraId="791ABD38">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2</w:t>
            </w:r>
          </w:p>
        </w:tc>
        <w:tc>
          <w:tcPr>
            <w:tcW w:w="6510" w:type="dxa"/>
            <w:tcBorders>
              <w:top w:val="single" w:color="000000" w:sz="4" w:space="0"/>
              <w:left w:val="single" w:color="000000" w:sz="4" w:space="0"/>
              <w:bottom w:val="single" w:color="000000" w:sz="4" w:space="0"/>
              <w:right w:val="single" w:color="000000" w:sz="4" w:space="0"/>
            </w:tcBorders>
            <w:noWrap w:val="0"/>
            <w:vAlign w:val="center"/>
          </w:tcPr>
          <w:p w14:paraId="217A45B6">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1.制定综保区及公司品牌宣传、招商推广策略，规范品牌视觉与内容体系，维护品牌资产库；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2.挖掘园区核心优势，撰写各类宣传文案，策划制作宣传片、宣传短视频、画册等招商视频及品牌宣传物料；</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3.统筹招商推介会、产业论坛、企业展会等线上线下活动全流程策划执行，完成活动宣传与效果总结；</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4.开展舆情监测、研判与响应，维护园区及公司品牌正面口碑，协助处理公关相关事宜；</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5.对接内外部相关部门提供宣传配套支撑，做好宣传预算、供应商管理及各类数据统计分析。</w:t>
            </w:r>
          </w:p>
        </w:tc>
        <w:tc>
          <w:tcPr>
            <w:tcW w:w="4822" w:type="dxa"/>
            <w:tcBorders>
              <w:top w:val="single" w:color="000000" w:sz="4" w:space="0"/>
              <w:left w:val="single" w:color="000000" w:sz="4" w:space="0"/>
              <w:bottom w:val="single" w:color="000000" w:sz="4" w:space="0"/>
              <w:right w:val="single" w:color="000000" w:sz="4" w:space="0"/>
            </w:tcBorders>
            <w:noWrap w:val="0"/>
            <w:vAlign w:val="center"/>
          </w:tcPr>
          <w:p w14:paraId="2C496E87">
            <w:pPr>
              <w:keepNext w:val="0"/>
              <w:keepLines w:val="0"/>
              <w:pageBreakBefore w:val="0"/>
              <w:widowControl/>
              <w:suppressLineNumbers w:val="0"/>
              <w:kinsoku/>
              <w:wordWrap/>
              <w:overflowPunct/>
              <w:topLinePunct w:val="0"/>
              <w:autoSpaceDE/>
              <w:autoSpaceDN/>
              <w:bidi w:val="0"/>
              <w:adjustRightInd/>
              <w:snapToGrid w:val="0"/>
              <w:spacing w:line="240" w:lineRule="auto"/>
              <w:ind w:left="0" w:leftChars="0" w:right="0" w:rightChars="0" w:firstLine="0" w:firstLineChars="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1.大学本科及以上学历，新闻学、编导、公共艺术、市场营销等相关专业；</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2.年龄40周岁及以下；</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3.具有品牌宣传、招商推广或新媒体运营等相关工作经验；</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4.熟悉新媒体平台运营规则，掌握短视频、图文等内容制作与传播技巧，掌握PS、剪映等基础设计/剪辑工具者优先；</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5.具备优秀的文案撰写能力和活动策划执行能力，能统筹完成线上线下活动全流程工作，沟通协调能力强；</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6.特别优秀者可适当放宽条件。</w:t>
            </w:r>
          </w:p>
        </w:tc>
      </w:tr>
    </w:tbl>
    <w:p w14:paraId="37D29545"/>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79792237-FBF5-4357-A8E7-6B4ECA9C6195}"/>
  </w:font>
  <w:font w:name="方正小标宋简体">
    <w:panose1 w:val="02000000000000000000"/>
    <w:charset w:val="86"/>
    <w:family w:val="script"/>
    <w:pitch w:val="default"/>
    <w:sig w:usb0="00000001" w:usb1="08000000" w:usb2="00000000" w:usb3="00000000" w:csb0="00040000" w:csb1="00000000"/>
    <w:embedRegular r:id="rId2" w:fontKey="{603ADCFD-98FE-4F6F-943B-51212EADD921}"/>
  </w:font>
  <w:font w:name="仿宋">
    <w:panose1 w:val="02010609060101010101"/>
    <w:charset w:val="86"/>
    <w:family w:val="auto"/>
    <w:pitch w:val="default"/>
    <w:sig w:usb0="800002BF" w:usb1="38CF7CFA" w:usb2="00000016" w:usb3="00000000" w:csb0="00040001" w:csb1="00000000"/>
    <w:embedRegular r:id="rId3" w:fontKey="{D24FDA26-B733-4171-91F1-D898F1D0598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5975E5"/>
    <w:rsid w:val="1B5975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3">
    <w:name w:val="Body Text"/>
    <w:basedOn w:val="1"/>
    <w:next w:val="1"/>
    <w:qFormat/>
    <w:uiPriority w:val="99"/>
    <w:pPr>
      <w:spacing w:after="120"/>
    </w:pPr>
    <w:rPr>
      <w:kern w:val="0"/>
      <w:sz w:val="20"/>
      <w:szCs w:val="20"/>
    </w:rPr>
  </w:style>
  <w:style w:type="paragraph" w:styleId="4">
    <w:name w:val="footer"/>
    <w:basedOn w:val="1"/>
    <w:next w:val="2"/>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2026-06-22T01:18:00Z</dcterms:created>
  <dc:creator>北海没落</dc:creator>
  <cp:lastModifiedBy>北海没落</cp:lastModifiedBy>
  <dcterms:modified xsi:type="dcterms:W3CDTF">2026-06-22T01:28:30Z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A1DCDC6DDF6C43F7965AF2100D836A52_11</vt:lpwstr>
  </property>
  <property fmtid="{D5CDD505-2E9C-101B-9397-08002B2CF9AE}" pid="4" name="KSOTemplateDocerSaveRecord">
    <vt:lpwstr>eyJoZGlkIjoiZTA2ZTdhZjRlZDk0ZGU4NTFlMGZiM2FkYTY3ZjBhZTgiLCJ1c2VySWQiOiIyNTUxNTIzMDcifQ==</vt:lpwstr>
  </property>
</Properties>
</file>