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D6" w:rsidRDefault="001652D6" w:rsidP="002C7D48">
      <w:pPr>
        <w:tabs>
          <w:tab w:val="left" w:pos="312"/>
        </w:tabs>
        <w:rPr>
          <w:rFonts w:asciiTheme="minorEastAsia" w:hAnsiTheme="minorEastAsia" w:cstheme="minorEastAsia" w:hint="eastAsia"/>
          <w:sz w:val="32"/>
          <w:szCs w:val="32"/>
        </w:rPr>
      </w:pPr>
    </w:p>
    <w:p w:rsidR="001652D6" w:rsidRDefault="001652D6" w:rsidP="002C7D48">
      <w:pPr>
        <w:tabs>
          <w:tab w:val="left" w:pos="312"/>
        </w:tabs>
        <w:rPr>
          <w:rFonts w:asciiTheme="minorEastAsia" w:hAnsiTheme="minorEastAsia" w:cstheme="minorEastAsia" w:hint="eastAsia"/>
          <w:sz w:val="32"/>
          <w:szCs w:val="32"/>
        </w:rPr>
      </w:pPr>
    </w:p>
    <w:p w:rsidR="002C7D48" w:rsidRDefault="002C7D48" w:rsidP="002C7D48">
      <w:pPr>
        <w:tabs>
          <w:tab w:val="left" w:pos="312"/>
        </w:tabs>
        <w:rPr>
          <w:rFonts w:asciiTheme="minorEastAsia" w:hAnsiTheme="minorEastAsia" w:cstheme="minorEastAsia"/>
          <w:sz w:val="32"/>
          <w:szCs w:val="32"/>
        </w:rPr>
      </w:pPr>
      <w:r w:rsidRPr="00D71E5F">
        <w:rPr>
          <w:rFonts w:asciiTheme="minorEastAsia" w:hAnsiTheme="minorEastAsia" w:cstheme="minorEastAsia" w:hint="eastAsia"/>
          <w:sz w:val="32"/>
          <w:szCs w:val="32"/>
        </w:rPr>
        <w:t>附件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</w:p>
    <w:p w:rsidR="002C7D48" w:rsidRPr="00312C5E" w:rsidRDefault="002C7D48" w:rsidP="002C7D48">
      <w:pPr>
        <w:tabs>
          <w:tab w:val="left" w:pos="312"/>
        </w:tabs>
        <w:ind w:firstLineChars="750" w:firstLine="2409"/>
        <w:rPr>
          <w:rFonts w:asciiTheme="minorEastAsia" w:hAnsiTheme="minorEastAsia" w:cstheme="minorEastAsia"/>
          <w:b/>
          <w:sz w:val="32"/>
          <w:szCs w:val="32"/>
        </w:rPr>
      </w:pPr>
      <w:r w:rsidRPr="00312C5E">
        <w:rPr>
          <w:rFonts w:asciiTheme="minorEastAsia" w:hAnsiTheme="minorEastAsia" w:cstheme="minorEastAsia"/>
          <w:b/>
          <w:sz w:val="32"/>
          <w:szCs w:val="32"/>
        </w:rPr>
        <w:t>公务用车驾驶员招聘岗位</w:t>
      </w:r>
      <w:r w:rsidRPr="00312C5E">
        <w:rPr>
          <w:rFonts w:asciiTheme="minorEastAsia" w:hAnsiTheme="minorEastAsia" w:cstheme="minorEastAsia" w:hint="eastAsia"/>
          <w:b/>
          <w:sz w:val="32"/>
          <w:szCs w:val="32"/>
        </w:rPr>
        <w:t>表</w:t>
      </w:r>
    </w:p>
    <w:tbl>
      <w:tblPr>
        <w:tblStyle w:val="a5"/>
        <w:tblW w:w="10557" w:type="dxa"/>
        <w:jc w:val="center"/>
        <w:tblLook w:val="04A0"/>
      </w:tblPr>
      <w:tblGrid>
        <w:gridCol w:w="1621"/>
        <w:gridCol w:w="1936"/>
        <w:gridCol w:w="1036"/>
        <w:gridCol w:w="877"/>
        <w:gridCol w:w="945"/>
        <w:gridCol w:w="1736"/>
        <w:gridCol w:w="2406"/>
      </w:tblGrid>
      <w:tr w:rsidR="002C7D48" w:rsidRPr="00F45E0D" w:rsidTr="002D68B6">
        <w:trPr>
          <w:tblHeader/>
          <w:jc w:val="center"/>
        </w:trPr>
        <w:tc>
          <w:tcPr>
            <w:tcW w:w="1621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/>
                <w:b/>
                <w:sz w:val="32"/>
                <w:szCs w:val="32"/>
              </w:rPr>
              <w:t>招录单位</w:t>
            </w:r>
          </w:p>
        </w:tc>
        <w:tc>
          <w:tcPr>
            <w:tcW w:w="19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0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招聘人数</w:t>
            </w:r>
          </w:p>
        </w:tc>
        <w:tc>
          <w:tcPr>
            <w:tcW w:w="877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945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17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经历要求</w:t>
            </w:r>
          </w:p>
        </w:tc>
        <w:tc>
          <w:tcPr>
            <w:tcW w:w="240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b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2C7D48" w:rsidRPr="00F45E0D" w:rsidTr="002D68B6">
        <w:trPr>
          <w:jc w:val="center"/>
        </w:trPr>
        <w:tc>
          <w:tcPr>
            <w:tcW w:w="1621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来安县机关事务管理服务中心</w:t>
            </w:r>
          </w:p>
        </w:tc>
        <w:tc>
          <w:tcPr>
            <w:tcW w:w="19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驾驶员</w:t>
            </w:r>
          </w:p>
        </w:tc>
        <w:tc>
          <w:tcPr>
            <w:tcW w:w="10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4</w:t>
            </w:r>
          </w:p>
        </w:tc>
        <w:tc>
          <w:tcPr>
            <w:tcW w:w="877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大专及以上</w:t>
            </w:r>
          </w:p>
        </w:tc>
        <w:tc>
          <w:tcPr>
            <w:tcW w:w="945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38</w:t>
            </w:r>
            <w:r>
              <w:rPr>
                <w:rFonts w:ascii="仿宋" w:eastAsia="仿宋" w:hAnsi="仿宋" w:cstheme="minorEastAsia" w:hint="eastAsia"/>
                <w:sz w:val="32"/>
                <w:szCs w:val="32"/>
              </w:rPr>
              <w:t>周</w:t>
            </w: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岁及以下</w:t>
            </w:r>
          </w:p>
        </w:tc>
        <w:tc>
          <w:tcPr>
            <w:tcW w:w="1736" w:type="dxa"/>
            <w:vAlign w:val="center"/>
          </w:tcPr>
          <w:p w:rsidR="002C7D48" w:rsidRPr="00F45E0D" w:rsidRDefault="002C7D48" w:rsidP="002D68B6">
            <w:pPr>
              <w:snapToGrid w:val="0"/>
              <w:jc w:val="center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具有5年以上驾龄</w:t>
            </w:r>
          </w:p>
        </w:tc>
        <w:tc>
          <w:tcPr>
            <w:tcW w:w="2406" w:type="dxa"/>
            <w:vAlign w:val="center"/>
          </w:tcPr>
          <w:p w:rsidR="002C7D48" w:rsidRPr="00F45E0D" w:rsidRDefault="002C7D48" w:rsidP="002D68B6">
            <w:pPr>
              <w:snapToGrid w:val="0"/>
              <w:jc w:val="left"/>
              <w:rPr>
                <w:rFonts w:ascii="仿宋" w:eastAsia="仿宋" w:hAnsi="仿宋" w:cstheme="minorEastAsia"/>
                <w:sz w:val="32"/>
                <w:szCs w:val="32"/>
              </w:rPr>
            </w:pP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具有B1及以上驾驶证的，年龄可放宽至40</w:t>
            </w:r>
            <w:r>
              <w:rPr>
                <w:rFonts w:ascii="仿宋" w:eastAsia="仿宋" w:hAnsi="仿宋" w:cstheme="minorEastAsia" w:hint="eastAsia"/>
                <w:sz w:val="32"/>
                <w:szCs w:val="32"/>
              </w:rPr>
              <w:t>周</w:t>
            </w:r>
            <w:r w:rsidRPr="00F45E0D">
              <w:rPr>
                <w:rFonts w:ascii="仿宋" w:eastAsia="仿宋" w:hAnsi="仿宋" w:cstheme="minorEastAsia" w:hint="eastAsia"/>
                <w:sz w:val="32"/>
                <w:szCs w:val="32"/>
              </w:rPr>
              <w:t>岁</w:t>
            </w:r>
          </w:p>
        </w:tc>
      </w:tr>
    </w:tbl>
    <w:p w:rsidR="00B77002" w:rsidRPr="002C7D48" w:rsidRDefault="00B77002"/>
    <w:sectPr w:rsidR="00B77002" w:rsidRPr="002C7D48" w:rsidSect="00323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56C" w:rsidRDefault="00D9056C" w:rsidP="002C7D48">
      <w:r>
        <w:separator/>
      </w:r>
    </w:p>
  </w:endnote>
  <w:endnote w:type="continuationSeparator" w:id="1">
    <w:p w:rsidR="00D9056C" w:rsidRDefault="00D9056C" w:rsidP="002C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56C" w:rsidRDefault="00D9056C" w:rsidP="002C7D48">
      <w:r>
        <w:separator/>
      </w:r>
    </w:p>
  </w:footnote>
  <w:footnote w:type="continuationSeparator" w:id="1">
    <w:p w:rsidR="00D9056C" w:rsidRDefault="00D9056C" w:rsidP="002C7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D48"/>
    <w:rsid w:val="001652D6"/>
    <w:rsid w:val="002C7D48"/>
    <w:rsid w:val="0032317D"/>
    <w:rsid w:val="00B77002"/>
    <w:rsid w:val="00D9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D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D48"/>
    <w:rPr>
      <w:sz w:val="18"/>
      <w:szCs w:val="18"/>
    </w:rPr>
  </w:style>
  <w:style w:type="table" w:styleId="a5">
    <w:name w:val="Table Grid"/>
    <w:basedOn w:val="a1"/>
    <w:rsid w:val="002C7D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cp:lastPrinted>2026-05-27T09:05:00Z</cp:lastPrinted>
  <dcterms:created xsi:type="dcterms:W3CDTF">2026-05-27T08:53:00Z</dcterms:created>
  <dcterms:modified xsi:type="dcterms:W3CDTF">2026-05-27T09:05:00Z</dcterms:modified>
</cp:coreProperties>
</file>