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2CB73">
      <w:pPr>
        <w:widowControl/>
        <w:spacing w:line="580" w:lineRule="exact"/>
        <w:rPr>
          <w:rFonts w:hint="default" w:ascii="Times New Roman" w:hAnsi="Times New Roman" w:eastAsia="方正黑体_GBK" w:cs="Times New Roman"/>
          <w:kern w:val="0"/>
          <w:sz w:val="32"/>
          <w:szCs w:val="40"/>
          <w:highlight w:val="none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40"/>
          <w:highlight w:val="none"/>
        </w:rPr>
        <w:t>附件2</w:t>
      </w:r>
    </w:p>
    <w:p w14:paraId="68C77D3E">
      <w:pPr>
        <w:widowControl/>
        <w:spacing w:line="58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政府专职消防员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eastAsia="zh-CN"/>
        </w:rPr>
        <w:t>招录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体能测试项目及标准</w:t>
      </w:r>
    </w:p>
    <w:p w14:paraId="4DF9BEB6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highlight w:val="yellow"/>
        </w:rPr>
      </w:pPr>
    </w:p>
    <w:tbl>
      <w:tblPr>
        <w:tblStyle w:val="4"/>
        <w:tblW w:w="105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611"/>
        <w:gridCol w:w="499"/>
      </w:tblGrid>
      <w:tr w14:paraId="16338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87" w:type="dxa"/>
            <w:vMerge w:val="restart"/>
            <w:noWrap w:val="0"/>
            <w:vAlign w:val="center"/>
          </w:tcPr>
          <w:p w14:paraId="50C5312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8941" w:type="dxa"/>
            <w:gridSpan w:val="15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76DDB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49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4080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0A18B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3131C2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7BF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1分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BCD1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2分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A398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3分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FB2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4分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FA9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5分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A1C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6分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97B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7分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0B98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8分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251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8"/>
                <w:szCs w:val="18"/>
              </w:rPr>
              <w:t>9分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FB7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</w:rPr>
              <w:t>10分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E26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  <w:t>11分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1B4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  <w:t>12分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C84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  <w:t>13分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D00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  <w:t>14分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F6B1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10"/>
                <w:kern w:val="0"/>
                <w:sz w:val="18"/>
                <w:szCs w:val="18"/>
                <w:lang w:val="en-US" w:eastAsia="zh-CN"/>
              </w:rPr>
              <w:t>15分</w:t>
            </w:r>
          </w:p>
        </w:tc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21F02B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szCs w:val="21"/>
              </w:rPr>
            </w:pPr>
          </w:p>
        </w:tc>
      </w:tr>
      <w:tr w14:paraId="3736D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7" w:type="dxa"/>
            <w:vMerge w:val="restart"/>
            <w:noWrap w:val="0"/>
            <w:vAlign w:val="center"/>
          </w:tcPr>
          <w:p w14:paraId="39E99A8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  <w:t>1000</w:t>
            </w:r>
          </w:p>
          <w:p w14:paraId="434AC08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  <w:t>米跑</w:t>
            </w:r>
          </w:p>
          <w:p w14:paraId="04389BE9">
            <w:pPr>
              <w:adjustRightInd w:val="0"/>
              <w:snapToGrid w:val="0"/>
              <w:jc w:val="both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  <w:t>（分、秒）</w:t>
            </w: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EDCB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4′35″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0900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4′20″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F7DB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4′15″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205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4′10″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5DD70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4′05″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53F1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4′00″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6B3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3′55″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3D4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3′50″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DDCE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3′45″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446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3′40″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2D2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0B08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1EA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″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965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″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B559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3′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16"/>
                <w:szCs w:val="16"/>
              </w:rPr>
              <w:t>″</w:t>
            </w:r>
          </w:p>
        </w:tc>
        <w:tc>
          <w:tcPr>
            <w:tcW w:w="49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19B8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8796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087" w:type="dxa"/>
            <w:vMerge w:val="continue"/>
            <w:noWrap w:val="0"/>
            <w:vAlign w:val="center"/>
          </w:tcPr>
          <w:p w14:paraId="016C791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</w:p>
        </w:tc>
        <w:tc>
          <w:tcPr>
            <w:tcW w:w="8941" w:type="dxa"/>
            <w:gridSpan w:val="1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E8E5A3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1.分组考核。</w:t>
            </w:r>
          </w:p>
          <w:p w14:paraId="046621C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2.在跑道或平地上标出起点线，考生从起点线处听到起跑口令后起跑，完成1000米距离到达终点线，记录时间。</w:t>
            </w:r>
          </w:p>
          <w:p w14:paraId="4EA5F17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3.考核以完成时间计算成绩。</w:t>
            </w:r>
          </w:p>
        </w:tc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2836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</w:p>
        </w:tc>
      </w:tr>
      <w:tr w14:paraId="5C934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7" w:type="dxa"/>
            <w:vMerge w:val="restart"/>
            <w:noWrap w:val="0"/>
            <w:vAlign w:val="center"/>
          </w:tcPr>
          <w:p w14:paraId="43A5BF0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  <w:t>立定跳远</w:t>
            </w:r>
          </w:p>
          <w:p w14:paraId="39AE62A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  <w:t>（米）</w:t>
            </w: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9BE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2.01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FA0C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2.13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1F87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2.17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1CD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2.21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8EE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2.25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653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2.29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DC9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2.33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6F7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2.37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F8A6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2.41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17F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2.45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7755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2.49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CE5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2.53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E8F0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2.57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F0E5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2.61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91DB5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2.65</w:t>
            </w:r>
          </w:p>
        </w:tc>
        <w:tc>
          <w:tcPr>
            <w:tcW w:w="49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AB88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DC1E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087" w:type="dxa"/>
            <w:vMerge w:val="continue"/>
            <w:noWrap w:val="0"/>
            <w:vAlign w:val="center"/>
          </w:tcPr>
          <w:p w14:paraId="64D49DB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</w:p>
        </w:tc>
        <w:tc>
          <w:tcPr>
            <w:tcW w:w="8941" w:type="dxa"/>
            <w:gridSpan w:val="1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CA353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1.单个或分组考核。</w:t>
            </w:r>
          </w:p>
          <w:p w14:paraId="75837C1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F8AD8D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3.考核以完成跳出长度计算成绩。</w:t>
            </w:r>
          </w:p>
        </w:tc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9826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C83B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7" w:type="dxa"/>
            <w:vMerge w:val="restart"/>
            <w:noWrap w:val="0"/>
            <w:vAlign w:val="center"/>
          </w:tcPr>
          <w:p w14:paraId="30F705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  <w:t>俯卧撑</w:t>
            </w:r>
          </w:p>
          <w:p w14:paraId="1FE373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  <w:t>（次/2分钟）</w:t>
            </w: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2861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059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BFD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D944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432F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421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EE3A4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25E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3406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851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D3C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2C5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D29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8F9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ABD8C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49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33C65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532A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087" w:type="dxa"/>
            <w:vMerge w:val="continue"/>
            <w:noWrap w:val="0"/>
            <w:vAlign w:val="center"/>
          </w:tcPr>
          <w:p w14:paraId="152FCC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16"/>
                <w:szCs w:val="16"/>
              </w:rPr>
            </w:pPr>
          </w:p>
        </w:tc>
        <w:tc>
          <w:tcPr>
            <w:tcW w:w="8941" w:type="dxa"/>
            <w:gridSpan w:val="1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5BF25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1.单个或分组考核。</w:t>
            </w:r>
          </w:p>
          <w:p w14:paraId="686EA29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49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5AF8D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</w:p>
        </w:tc>
      </w:tr>
      <w:tr w14:paraId="13572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7" w:type="dxa"/>
            <w:vMerge w:val="restart"/>
            <w:noWrap w:val="0"/>
            <w:vAlign w:val="center"/>
          </w:tcPr>
          <w:p w14:paraId="3B31A3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</w:rPr>
              <w:t>100米跑（秒）</w:t>
            </w:r>
          </w:p>
        </w:tc>
        <w:tc>
          <w:tcPr>
            <w:tcW w:w="595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28EA9E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17″3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1D8E9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15″9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386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15″6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19E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15″3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760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15″0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997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14″7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A24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14″4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7D7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14″1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6A7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13″8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06F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13″5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F9B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13″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163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″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9C3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″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59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9FD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″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A751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″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70E73A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0989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087" w:type="dxa"/>
            <w:vMerge w:val="continue"/>
            <w:noWrap w:val="0"/>
            <w:vAlign w:val="center"/>
          </w:tcPr>
          <w:p w14:paraId="433902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8941" w:type="dxa"/>
            <w:gridSpan w:val="15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70055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1.分组考核。</w:t>
            </w:r>
          </w:p>
          <w:p w14:paraId="3F7BBA3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2.在100米长直线跑道上标出起点线和终点线，考生从起点线处听到起跑口令后起跑，通过终点线记录时间。</w:t>
            </w:r>
          </w:p>
          <w:p w14:paraId="03A8F19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3.抢跑犯规，重新组织起跑；跑出本道或用其他方式干扰、阻碍他人者不记录成绩。</w:t>
            </w:r>
          </w:p>
        </w:tc>
        <w:tc>
          <w:tcPr>
            <w:tcW w:w="49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1CD51C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szCs w:val="21"/>
              </w:rPr>
            </w:pPr>
          </w:p>
        </w:tc>
      </w:tr>
      <w:tr w14:paraId="053F5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087" w:type="dxa"/>
            <w:tcBorders>
              <w:bottom w:val="single" w:color="auto" w:sz="12" w:space="0"/>
            </w:tcBorders>
            <w:noWrap w:val="0"/>
            <w:vAlign w:val="center"/>
          </w:tcPr>
          <w:p w14:paraId="41F0B24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8941" w:type="dxa"/>
            <w:gridSpan w:val="1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A579C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sz w:val="22"/>
                <w:szCs w:val="22"/>
              </w:rPr>
            </w:pPr>
          </w:p>
          <w:p w14:paraId="7C292B7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1.总成绩最高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分，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项未取得有效成绩的不予招录。</w:t>
            </w:r>
          </w:p>
          <w:p w14:paraId="52B2441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.测试项目及标准中“以上”“以下”均含本级、本数。</w:t>
            </w:r>
          </w:p>
          <w:p w14:paraId="4AAEF6B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25B2D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</w:tbl>
    <w:p w14:paraId="4D9D1843"/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C9CA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AC509">
                          <w:pPr>
                            <w:pStyle w:val="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FAC509">
                    <w:pPr>
                      <w:pStyle w:val="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C713C"/>
    <w:rsid w:val="09AE4403"/>
    <w:rsid w:val="72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775</Characters>
  <Lines>0</Lines>
  <Paragraphs>0</Paragraphs>
  <TotalTime>0</TotalTime>
  <ScaleCrop>false</ScaleCrop>
  <LinksUpToDate>false</LinksUpToDate>
  <CharactersWithSpaces>784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2026-06-09T08:49:00Z</dcterms:created>
  <dc:creator>sun</dc:creator>
  <cp:lastModifiedBy>李晗</cp:lastModifiedBy>
  <dcterms:modified xsi:type="dcterms:W3CDTF">2026-06-23T09:14:53Z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90EA34A06B0A4026B339DC8C8020ADCA_11</vt:lpwstr>
  </property>
  <property fmtid="{D5CDD505-2E9C-101B-9397-08002B2CF9AE}" pid="4" name="KSOTemplateDocerSaveRecord">
    <vt:lpwstr>eyJoZGlkIjoiYjY0Y2QzYjBmNDExODU1MGM0YmExODgxOTJhOGI3MzMiLCJ1c2VySWQiOiIxMzAxNDQ3MDA4In0=</vt:lpwstr>
  </property>
</Properties>
</file>