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834D">
      <w:pPr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DD4349"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就业困难人员认定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条件</w:t>
      </w:r>
    </w:p>
    <w:p w14:paraId="3BD237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登记失业人员有下列情形之一的，可以到所在镇（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便民服务中心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申请认定为就业困难人员：</w:t>
      </w:r>
    </w:p>
    <w:p w14:paraId="4BF9D32D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低收入人口的；</w:t>
      </w:r>
    </w:p>
    <w:p w14:paraId="4E7CF1D3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女40周岁以上、男50周岁以上的；</w:t>
      </w:r>
    </w:p>
    <w:p w14:paraId="195FA78B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特困职工家庭的；</w:t>
      </w:r>
    </w:p>
    <w:p w14:paraId="19805644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残疾的；</w:t>
      </w:r>
    </w:p>
    <w:p w14:paraId="36A812DC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城镇零就业家庭和农村零转移家庭的；</w:t>
      </w:r>
    </w:p>
    <w:p w14:paraId="257D6871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连续失业一年以上的；</w:t>
      </w:r>
    </w:p>
    <w:p w14:paraId="762894A0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城市规划区范围内的被征地农民；</w:t>
      </w:r>
    </w:p>
    <w:p w14:paraId="29F728D5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优抚对象家庭的；</w:t>
      </w:r>
    </w:p>
    <w:p w14:paraId="4B7ECAD0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军队退役的；</w:t>
      </w:r>
    </w:p>
    <w:p w14:paraId="789A0903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市人民政府确定的其他就业困难人员。</w:t>
      </w:r>
    </w:p>
    <w:p w14:paraId="475D1F4F">
      <w:pPr>
        <w:tabs>
          <w:tab w:val="left" w:pos="1030"/>
        </w:tabs>
        <w:bidi w:val="0"/>
        <w:jc w:val="left"/>
        <w:rPr>
          <w:rFonts w:hint="eastAsia"/>
          <w:lang w:val="en-US" w:eastAsia="zh-CN"/>
        </w:rPr>
      </w:pPr>
    </w:p>
    <w:p w14:paraId="294E3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8A2E4"/>
    <w:multiLevelType w:val="singleLevel"/>
    <w:tmpl w:val="5558A2E4"/>
    <w:lvl w:ilvl="0" w:tentative="0">
      <w:start w:val="1"/>
      <w:numFmt w:val="chineseCounting"/>
      <w:suff w:val="nothing"/>
      <w:lvlText w:val="（%1）"/>
      <w:lvlJc w:val="left"/>
      <w:pPr>
        <w:ind w:left="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ZDU3OWE0OGU1MmU4N2Q0OGMwYjJlM2ZkZDU2YmMifQ=="/>
  </w:docVars>
  <w:rsids>
    <w:rsidRoot w:val="00000000"/>
    <w:rsid w:val="09C15C9A"/>
    <w:rsid w:val="1E053BA4"/>
    <w:rsid w:val="34423A3D"/>
    <w:rsid w:val="4EB77B5B"/>
    <w:rsid w:val="550D6DBF"/>
    <w:rsid w:val="5AE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165</Characters>
  <Lines>0</Lines>
  <Paragraphs>0</Paragraphs>
  <TotalTime>9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2025-10-16T08:59:00Z</dcterms:created>
  <dc:creator>Administrator</dc:creator>
  <cp:lastModifiedBy>泰州医药高新区泓德社会工作服务中心</cp:lastModifiedBy>
  <cp:lastPrinted>2026-07-20T07:22:43Z</cp:lastPrinted>
  <dcterms:modified xsi:type="dcterms:W3CDTF">2026-07-20T07:31:18Z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3FD103529D9F4A69ACAC9CCF8566673C_13</vt:lpwstr>
  </property>
  <property fmtid="{D5CDD505-2E9C-101B-9397-08002B2CF9AE}" pid="4" name="KSOTemplateDocerSaveRecord">
    <vt:lpwstr>eyJoZGlkIjoiMGY1YWFjMmFlZGI0NGY1OWE5OThjM2JkMWJiZjc5MTAiLCJ1c2VySWQiOiIxMzQwNjA0OTI0In0=</vt:lpwstr>
  </property>
</Properties>
</file>