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B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阿尔山市2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年第一批公益性岗位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 w14:paraId="65DC5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人员计划岗位表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64" w:tblpY="640"/>
        <w:tblOverlap w:val="never"/>
        <w:tblW w:w="11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50"/>
        <w:gridCol w:w="2400"/>
        <w:gridCol w:w="1137"/>
        <w:gridCol w:w="3325"/>
        <w:gridCol w:w="699"/>
        <w:gridCol w:w="1205"/>
      </w:tblGrid>
      <w:tr w14:paraId="5703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2026年(阿尔山市)第一批公益性岗位招聘人员计划岗位</w:t>
            </w:r>
          </w:p>
        </w:tc>
      </w:tr>
      <w:tr w14:paraId="51A5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具体工作内容与要求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薪酬待遇元/人/月</w:t>
            </w:r>
          </w:p>
        </w:tc>
      </w:tr>
      <w:tr w14:paraId="65B4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阿尔山白狼镇人民政府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白狼镇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负责清扫镇内道路及公共场所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2FE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C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办公综合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白狼镇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负责办公室日常及综合性工作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763E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2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劳动就业服务岗位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白狼镇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从事社会保障工作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2880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阿尔山伊尔施街道办事处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办公室综合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伊尔施街道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负责办公室日常及综合性工作，要求会简单操作电脑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49B7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6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2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劳动就业服务岗位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伊尔施街道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要求会简单操作电脑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2AA6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A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8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伊尔施街道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街道清扫，保洁，垃圾清运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4FEB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阿尔山温泉街道办事处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劳动就业服务岗位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协助办理就业方面工作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10E2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F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社区工作协理员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协助社区各类服务工作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5DE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7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社区残疾人服务岗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协助办理社区残疾人工作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6C8F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阿尔山新城街道办事处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劳动就业服务岗位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从事社会保障工作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883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8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阿尔山市林海街道办事处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林海街道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负责日常打扫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23A1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B0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0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林海街道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负责日常开车收垃圾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2256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F7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6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林海街道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负责单位日常巡逻工作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2AED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阿尔山市公安局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后勤辅助性岗位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公安局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负责看守所门卫及杂工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5CA5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阿尔山市人社局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后勤辅助性岗位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温泉街道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3000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阿尔山市明水河镇人民政府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明水河镇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负责街道环境卫生工作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35A6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6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3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明水河镇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负责社区保洁工作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1D6E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C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A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劳动就业服务岗位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明水河镇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大专以上学历，会正常使用办公电脑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2A94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阿尔山市五岔沟镇人民政府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辅助性岗位（党群服务中心）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熟练操作计算机，能熟练使用各类办公软件。（就业困难的高校毕业生）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85B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9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8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社区工作协理员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承担片区信息采集、民情联络、政策宣传，落实基层治理各项服务与排查任务。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4F55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F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辅助性岗位（综治中心）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熟练操作计算机，能熟练使用各类办公软件。（就业困难的高校毕业生）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971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4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辅助性岗位(民政助理)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熟练操作计算机，能熟练使用各类办公软件。（就业困难的高校毕业生)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12BC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C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辅助性岗位(综合行政执法队)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熟练操作计算机，能熟练使用各类办公软件。（就业困难的高校毕业生）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6B93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B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清扫镇内道路，有B2驾驶证（大龄失业人员）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1EE4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3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C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后勤辅助性岗位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保障单位日常办公、物资供应、后勤服务及设施维护，做好各项行政辅助工作。（大龄失业人员）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9F3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8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后勤辅助性岗位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保障单位日常办公、物资供应、后勤服务及设施维护，做好各项行政辅助工作。（就业困难的高校毕业生）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04FE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阿尔山市五岔沟镇交警队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后勤辅助性岗位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五岔沟镇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负责食堂工作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4B66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阿尔山市第三幼儿园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后勤辅助性岗位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伊尔施镇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后勤食堂杂工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  <w:tr w14:paraId="1A04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8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3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伊尔施镇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负责园内保洁工作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</w:tr>
    </w:tbl>
    <w:p w14:paraId="05486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0C151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9C1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8F78F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48F78F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124E"/>
    <w:rsid w:val="035E2B6B"/>
    <w:rsid w:val="03773C2D"/>
    <w:rsid w:val="049D76C3"/>
    <w:rsid w:val="05404C1F"/>
    <w:rsid w:val="08C65299"/>
    <w:rsid w:val="0C764B0B"/>
    <w:rsid w:val="0D5374B9"/>
    <w:rsid w:val="139525D9"/>
    <w:rsid w:val="14AF76CB"/>
    <w:rsid w:val="15C52B41"/>
    <w:rsid w:val="189A2440"/>
    <w:rsid w:val="2776041C"/>
    <w:rsid w:val="28457D73"/>
    <w:rsid w:val="2C6B1CD2"/>
    <w:rsid w:val="2DE57862"/>
    <w:rsid w:val="304B42F4"/>
    <w:rsid w:val="304C3BC8"/>
    <w:rsid w:val="335334BF"/>
    <w:rsid w:val="34B47F8E"/>
    <w:rsid w:val="38BD1B07"/>
    <w:rsid w:val="38FD63A7"/>
    <w:rsid w:val="3B3F30C4"/>
    <w:rsid w:val="3EFA6CEF"/>
    <w:rsid w:val="3F2A77CA"/>
    <w:rsid w:val="420111C8"/>
    <w:rsid w:val="4350263A"/>
    <w:rsid w:val="4645273E"/>
    <w:rsid w:val="4AAE7366"/>
    <w:rsid w:val="4DB0533F"/>
    <w:rsid w:val="52132340"/>
    <w:rsid w:val="53BA4D4C"/>
    <w:rsid w:val="5479292E"/>
    <w:rsid w:val="56F341ED"/>
    <w:rsid w:val="57511E4B"/>
    <w:rsid w:val="59BE0DE3"/>
    <w:rsid w:val="5ECF75EF"/>
    <w:rsid w:val="629D1EDE"/>
    <w:rsid w:val="64AB4B70"/>
    <w:rsid w:val="664E34EF"/>
    <w:rsid w:val="67B0620F"/>
    <w:rsid w:val="694C1F68"/>
    <w:rsid w:val="6E071362"/>
    <w:rsid w:val="726A16B0"/>
    <w:rsid w:val="72B55021"/>
    <w:rsid w:val="7338355D"/>
    <w:rsid w:val="73C80D84"/>
    <w:rsid w:val="79F53F55"/>
    <w:rsid w:val="7B1B79EC"/>
    <w:rsid w:val="7C3F5374"/>
    <w:rsid w:val="7D7F4AF0"/>
    <w:rsid w:val="7E3D5ECB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outlineLvl w:val="0"/>
    </w:pPr>
    <w:rPr>
      <w:rFonts w:hint="eastAsia" w:ascii="Arial" w:hAnsi="Arial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2578</Words>
  <Characters>2748</Characters>
  <Lines>0</Lines>
  <Paragraphs>0</Paragraphs>
  <TotalTime>27</TotalTime>
  <ScaleCrop>false</ScaleCrop>
  <LinksUpToDate>false</LinksUpToDate>
  <CharactersWithSpaces>2813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2025-03-20T01:45:00Z</dcterms:created>
  <dc:creator>Administrator</dc:creator>
  <cp:lastModifiedBy>WPS_1502593558</cp:lastModifiedBy>
  <dcterms:modified xsi:type="dcterms:W3CDTF">2026-03-09T08:47:11Z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eyJoZGlkIjoiZTkyNjZlZTM4YjAyYmQ3NDk4MjFlNmZhNjczZTg1YWQiLCJ1c2VySWQiOiIyOTU1MTA4NTYifQ==</vt:lpwstr>
  </property>
  <property fmtid="{D5CDD505-2E9C-101B-9397-08002B2CF9AE}" pid="4" name="ICV">
    <vt:lpwstr>1340412F9E624647BEB25BE45AEB84D9_13</vt:lpwstr>
  </property>
</Properties>
</file>