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高校毕业生</w:t>
      </w:r>
      <w:r>
        <w:rPr>
          <w:rFonts w:hint="eastAsia" w:eastAsia="方正小标宋简体"/>
          <w:sz w:val="44"/>
          <w:szCs w:val="44"/>
          <w:lang w:eastAsia="zh-CN"/>
        </w:rPr>
        <w:t>（青年）</w:t>
      </w:r>
      <w:r>
        <w:rPr>
          <w:rFonts w:eastAsia="方正小标宋简体"/>
          <w:sz w:val="44"/>
          <w:szCs w:val="44"/>
        </w:rPr>
        <w:t>就业见习申请表</w:t>
      </w:r>
    </w:p>
    <w:p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28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OWQ3ZTQwZmYxZTcwYmFhZWRkYTFjNDNiMjJlMDEifQ=="/>
  </w:docVars>
  <w:rsids>
    <w:rsidRoot w:val="27F84D68"/>
    <w:rsid w:val="12353B42"/>
    <w:rsid w:val="27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2022-05-20T08:34:00Z</dcterms:created>
  <dc:creator>   原点 。 </dc:creator>
  <cp:lastModifiedBy>ジLOVEの约定</cp:lastModifiedBy>
  <dcterms:modified xsi:type="dcterms:W3CDTF">2023-06-09T06:19:43Z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09EA90A49E1B4459B30B88416E224D88_13</vt:lpwstr>
  </property>
</Properties>
</file>