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附件1：达州市农业科学研究院202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年度招聘科研助理岗位信息表</w:t>
      </w:r>
    </w:p>
    <w:tbl>
      <w:tblPr>
        <w:tblStyle w:val="4"/>
        <w:tblW w:w="12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98"/>
        <w:gridCol w:w="788"/>
        <w:gridCol w:w="1567"/>
        <w:gridCol w:w="1233"/>
        <w:gridCol w:w="3200"/>
        <w:gridCol w:w="712"/>
        <w:gridCol w:w="2929"/>
      </w:tblGrid>
      <w:tr w14:paraId="00E5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A21A8AF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  <w:p w14:paraId="129F0122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0BC8D1E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达州市农业科学研究院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35D1D32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  <w:p w14:paraId="7826C16C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BECDE23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事业单位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AD2DAD1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  <w:p w14:paraId="033FF787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网址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7A234ED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http://www.scdznky.cn</w:t>
            </w:r>
            <w:bookmarkEnd w:id="0"/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F0C2B57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邮政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编码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F54B88F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635000</w:t>
            </w:r>
          </w:p>
        </w:tc>
      </w:tr>
      <w:tr w14:paraId="2777B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2702DBD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</w:t>
            </w:r>
          </w:p>
          <w:p w14:paraId="77715B5F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19FF6E9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李澎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CC4D370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</w:t>
            </w:r>
          </w:p>
          <w:p w14:paraId="4F39B10C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D43C867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791697556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3E6E6D7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E-mail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98FBA45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466282131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@qq.com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769B8F8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通讯</w:t>
            </w:r>
          </w:p>
          <w:p w14:paraId="37A7664E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024AA63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达州市通川区职教园区对面</w:t>
            </w:r>
          </w:p>
          <w:p w14:paraId="3933CAD3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达州市农业科学研究院</w:t>
            </w:r>
          </w:p>
        </w:tc>
      </w:tr>
      <w:tr w14:paraId="40585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4C9ACF5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  <w:p w14:paraId="76C4D561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简介</w:t>
            </w:r>
          </w:p>
        </w:tc>
        <w:tc>
          <w:tcPr>
            <w:tcW w:w="11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03E94ED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达州市农业科学研究院于2015年12月完成撤所建院，成立达州市农业科学研究院。现有事业编制105个，设有办公室、计划财务科、科技发展科、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党建办（人事科）4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职能科室，粮油作物研究所（水稻、玉米、薯类、油菜、杂粮）、麻类作物研究所、经济作物研究所（蔬菜、食用菌）、畜禽水产研究所、中药材研究所、化验分析与生物技术研究所、农产品加工研究所、农业信息化与农机研究所等8个业务研究所，涉及研究学科13个。</w:t>
            </w:r>
          </w:p>
        </w:tc>
      </w:tr>
    </w:tbl>
    <w:p w14:paraId="5D58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12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095"/>
        <w:gridCol w:w="900"/>
        <w:gridCol w:w="3754"/>
        <w:gridCol w:w="1856"/>
        <w:gridCol w:w="1162"/>
        <w:gridCol w:w="2738"/>
      </w:tblGrid>
      <w:tr w14:paraId="45BB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67D454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  <w:t>岗位编号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805CA6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val="en-US" w:eastAsia="zh-CN"/>
              </w:rPr>
              <w:t>招聘岗位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D3C893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  <w:t>招聘人数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2CC84E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val="en-US" w:eastAsia="zh-CN"/>
              </w:rPr>
              <w:t>岗位职责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0EA99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  <w:t>专业要求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5DF2A5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  <w:t>学历学位</w:t>
            </w:r>
          </w:p>
          <w:p w14:paraId="3511249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3D27D1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  <w:t>其他要求</w:t>
            </w:r>
          </w:p>
        </w:tc>
      </w:tr>
      <w:tr w14:paraId="4769A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BF6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5B882B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6D32D0B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73997D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2DA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研究所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在研科研项目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实施；</w:t>
            </w:r>
          </w:p>
          <w:p w14:paraId="6892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2、协助开展苎麻分子生物学试验；</w:t>
            </w:r>
          </w:p>
          <w:p w14:paraId="6CA6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苎麻重点实验室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5EA6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4、开展苎麻纤维品质检测试验。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E8182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农学相关专业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FA175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B1E83B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优先招收2026年应届毕业生</w:t>
            </w:r>
          </w:p>
        </w:tc>
      </w:tr>
      <w:tr w14:paraId="4BE51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1E2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CC2220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3E7BA4E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E5E2B0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D57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研究所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在研科研项目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实施；</w:t>
            </w:r>
          </w:p>
          <w:p w14:paraId="509F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2、协助开展苎麻分子生物学试验；</w:t>
            </w:r>
          </w:p>
          <w:p w14:paraId="13E2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3、参与苎麻田间试验鉴定工作。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77632F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农学相关专业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834A40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B511695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优先招收2026年应届毕业生；</w:t>
            </w:r>
          </w:p>
          <w:p w14:paraId="1653AC9D">
            <w:pPr>
              <w:pStyle w:val="2"/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限男生（因往返基地有驾驶证优先）</w:t>
            </w:r>
          </w:p>
        </w:tc>
      </w:tr>
      <w:tr w14:paraId="419A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960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49352D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4DE1C79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（科研行政方向）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03A4C5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D312B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参与在研科研项目实施；</w:t>
            </w:r>
          </w:p>
          <w:p w14:paraId="0AF14A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从事科研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行政、业务秘书类工作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</w:p>
          <w:p w14:paraId="48AA0B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协助项目负责人建立、管理科研项目</w:t>
            </w:r>
          </w:p>
          <w:p w14:paraId="2D3474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实施台账；</w:t>
            </w:r>
          </w:p>
          <w:p w14:paraId="52555C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及时完成所长交办事项。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E095B8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A373BA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0B94FE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优先招收2026年应届毕业生</w:t>
            </w:r>
          </w:p>
        </w:tc>
      </w:tr>
      <w:tr w14:paraId="60B5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63C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6E4781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3905D7F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4AAA5A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C610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1、参与在研科研项目实施；</w:t>
            </w:r>
          </w:p>
          <w:p w14:paraId="5BF3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2、协助开展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经济作物育种及实验室工作。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913340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农学相关专业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5F447F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678FC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优先招收2026年应届毕业生</w:t>
            </w:r>
          </w:p>
        </w:tc>
      </w:tr>
      <w:tr w14:paraId="6601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702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8ADE92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369830A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（科研行政方向）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B0450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1B70A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4588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1、参与在研科研项目实施；</w:t>
            </w:r>
          </w:p>
          <w:p w14:paraId="44E798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从事科研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行政、业务秘书类等工作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0AB6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79FDAE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5C295B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292880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优先招收2026年应届毕业生</w:t>
            </w:r>
          </w:p>
        </w:tc>
      </w:tr>
      <w:tr w14:paraId="744D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C78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FECD32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4777C05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377541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9E26306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1、参与在研科研项目实施；</w:t>
            </w:r>
          </w:p>
          <w:p w14:paraId="731B2C14">
            <w:pPr>
              <w:widowControl/>
              <w:spacing w:line="280" w:lineRule="exact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2、协助开展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水稻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基因育种工作。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547F45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作物栽培学与耕作学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（090101）、</w:t>
            </w:r>
          </w:p>
          <w:p w14:paraId="1416A64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生物化学与分子生物学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（071010）、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作物遗传育种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（090102）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590DA6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7356FC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优先招收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2026年应届毕业生且主研过市级以上农作物基因育种相关科技项目</w:t>
            </w:r>
          </w:p>
        </w:tc>
      </w:tr>
      <w:tr w14:paraId="41C5A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992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018B24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7DF70BD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4FF3E3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A099973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1、参与在研科研项目实施；</w:t>
            </w:r>
          </w:p>
          <w:p w14:paraId="298D5962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2、协助开展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马铃薯育种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试验；</w:t>
            </w:r>
          </w:p>
          <w:p w14:paraId="43A4764A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负责项目经费支出财务管理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39915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作物栽培学与耕作学（090101）、作物遗传育种（090102）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3B1754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硕士研究生及以上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0E8227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优先招收2026年应届毕业生</w:t>
            </w:r>
          </w:p>
        </w:tc>
      </w:tr>
      <w:tr w14:paraId="472A5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8AF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F4D646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37F1A5E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A5A036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36B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38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1、参与在研科研项目实施；</w:t>
            </w:r>
          </w:p>
          <w:p w14:paraId="7F1C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2、协助开展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天麻林下栽培迹地种植中药材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试验；</w:t>
            </w:r>
          </w:p>
          <w:p w14:paraId="6F00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3、协助开展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百部分子生物学试验。</w:t>
            </w:r>
          </w:p>
          <w:p w14:paraId="63A4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2AB75E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农学相关专业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BECBD6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5255B7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优先招收2026年应届毕业生</w:t>
            </w:r>
          </w:p>
        </w:tc>
      </w:tr>
      <w:tr w14:paraId="73188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BE6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12C28B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3FF32DB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（科研行政方向）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E0D346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E806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1、协助开展道地中药材种质资源收集、评价与利用研究；</w:t>
            </w:r>
          </w:p>
          <w:p w14:paraId="35C7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2、协助北斗试验基地资源圃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管理工作。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AE92A8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农学、药学相关专业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13A887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8FA2A7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优先招收2026年应届毕业生</w:t>
            </w:r>
          </w:p>
        </w:tc>
      </w:tr>
      <w:tr w14:paraId="416F1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ABE509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14AFD8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23B7351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063276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7D2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参与在研科研项目实施；</w:t>
            </w:r>
          </w:p>
          <w:p w14:paraId="34DB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协助开展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品种选育和高效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技术的研发；</w:t>
            </w:r>
          </w:p>
          <w:p w14:paraId="42E4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协助开展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水产生理生化及机理机制研究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DB610CB">
            <w:pPr>
              <w:widowControl/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水产（090800）、水产养殖（090601、090801）、渔业资源（090803）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BA83F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D0C9F3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优先招收2026年应届毕业生</w:t>
            </w:r>
          </w:p>
        </w:tc>
      </w:tr>
    </w:tbl>
    <w:p w14:paraId="7BD2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  <w:bookmarkStart w:id="1" w:name="_GoBack"/>
      <w:bookmarkEnd w:id="1"/>
    </w:p>
    <w:p w14:paraId="7A4385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C5EE1"/>
    <w:multiLevelType w:val="singleLevel"/>
    <w:tmpl w:val="DE1C5E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ODk0NTI0ZDFmY2IwNzExNmUzZDJiYjdlZjRjZTEifQ=="/>
  </w:docVars>
  <w:rsids>
    <w:rsidRoot w:val="117D2BD7"/>
    <w:rsid w:val="117D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adjustRightInd w:val="0"/>
      <w:snapToGrid w:val="0"/>
      <w:spacing w:line="560" w:lineRule="exact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2026-05-27T08:52:00Z</dcterms:created>
  <dc:creator>y</dc:creator>
  <cp:lastModifiedBy>y</cp:lastModifiedBy>
  <dcterms:modified xsi:type="dcterms:W3CDTF">2026-05-27T08:52:58Z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04B3643BDE554AAA8550D85FE271258C_11</vt:lpwstr>
  </property>
</Properties>
</file>