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E84B">
      <w:pPr>
        <w:spacing w:line="520" w:lineRule="exact"/>
        <w:rPr>
          <w:rFonts w:ascii="宋体" w:hAnsi="宋体" w:eastAsia="方正黑体简体"/>
          <w:color w:val="auto"/>
          <w:kern w:val="0"/>
          <w:sz w:val="33"/>
          <w:szCs w:val="32"/>
          <w:highlight w:val="none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3"/>
          <w:szCs w:val="32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3"/>
          <w:szCs w:val="32"/>
          <w:highlight w:val="none"/>
        </w:rPr>
        <w:t>1</w:t>
      </w:r>
    </w:p>
    <w:p w14:paraId="660209B4">
      <w:pPr>
        <w:spacing w:line="520" w:lineRule="exact"/>
        <w:jc w:val="center"/>
        <w:rPr>
          <w:rFonts w:hint="eastAsia" w:ascii="宋体" w:hAnsi="宋体" w:eastAsia="方正小标宋简体"/>
          <w:color w:val="auto"/>
          <w:kern w:val="0"/>
          <w:sz w:val="44"/>
          <w:szCs w:val="36"/>
          <w:highlight w:val="none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36"/>
          <w:highlight w:val="none"/>
          <w:lang w:eastAsia="zh-CN"/>
        </w:rPr>
        <w:t>2026年</w:t>
      </w:r>
      <w:r>
        <w:rPr>
          <w:rFonts w:hint="eastAsia" w:ascii="宋体" w:hAnsi="宋体" w:eastAsia="方正小标宋简体"/>
          <w:color w:val="auto"/>
          <w:kern w:val="0"/>
          <w:sz w:val="44"/>
          <w:szCs w:val="36"/>
          <w:highlight w:val="none"/>
        </w:rPr>
        <w:t>度资阳市公开选调公务员职位表</w:t>
      </w:r>
    </w:p>
    <w:p w14:paraId="3367B19B">
      <w:pPr>
        <w:spacing w:line="520" w:lineRule="exact"/>
        <w:jc w:val="center"/>
        <w:rPr>
          <w:rFonts w:hint="eastAsia" w:ascii="宋体" w:hAnsi="宋体" w:eastAsia="方正小标宋简体"/>
          <w:color w:val="auto"/>
          <w:kern w:val="0"/>
          <w:sz w:val="44"/>
          <w:szCs w:val="36"/>
          <w:highlight w:val="none"/>
        </w:rPr>
      </w:pPr>
    </w:p>
    <w:tbl>
      <w:tblPr>
        <w:tblStyle w:val="5"/>
        <w:tblW w:w="14558" w:type="dxa"/>
        <w:tblInd w:w="-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353"/>
        <w:gridCol w:w="675"/>
        <w:gridCol w:w="1063"/>
        <w:gridCol w:w="1907"/>
        <w:gridCol w:w="765"/>
        <w:gridCol w:w="606"/>
        <w:gridCol w:w="5620"/>
        <w:gridCol w:w="1315"/>
        <w:gridCol w:w="738"/>
      </w:tblGrid>
      <w:tr w14:paraId="33A5A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Header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1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方正黑体简体" w:cs="方正黑体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0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方正黑体简体" w:cs="方正黑体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  <w:highlight w:val="none"/>
              </w:rPr>
              <w:t>选调单位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E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</w:t>
            </w:r>
          </w:p>
          <w:p w14:paraId="3ED8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编码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0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职位名称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F8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职位简介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A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拟任</w:t>
            </w:r>
          </w:p>
          <w:p w14:paraId="1CA6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职务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15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选调</w:t>
            </w:r>
          </w:p>
          <w:p w14:paraId="7943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名额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7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职位资格条件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9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</w:t>
            </w:r>
          </w:p>
          <w:p w14:paraId="4555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方式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0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71483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2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BB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资阳市自然资源和规划局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56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23262001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森林资源管理科（林长制工作科）副科长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A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从事森林资源管理、湿地保护、野生动植物保护、林地征用、林地开发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等项目要素保障等工作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A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乡科级副职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D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F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①学历学位：研究生学历，并取得相应硕士以上学位；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②专业：农业资源与环境、林学、草学、林业；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③年龄：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（1985年7月10日以后出生）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④具有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年以上从事森林资源管理、湿地保护、野生动植物保护、林地征用等林业方面工作经历。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028-26111219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B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面向</w:t>
            </w:r>
          </w:p>
          <w:p w14:paraId="6EF29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全市</w:t>
            </w:r>
          </w:p>
        </w:tc>
      </w:tr>
      <w:tr w14:paraId="1183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5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F2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资阳市雁江区国有资产监督管理局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08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23262002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0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副局长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A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从事国有资产监管，国有资本运营，国有企业投资、融资工作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0B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乡科级副职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7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9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①学历学位：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大学本科以上学历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并取得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相应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学士以上学位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5DCB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②专业：本科：金融学类、财务管理、会计学；</w:t>
            </w:r>
          </w:p>
          <w:p w14:paraId="2CE4B4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00" w:firstLineChars="40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研究生：应用经济学、金融、保险、工商管理（学）、</w:t>
            </w:r>
          </w:p>
          <w:p w14:paraId="26E546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00" w:firstLineChars="4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国际商务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资产评估、审计、会计；</w:t>
            </w:r>
          </w:p>
          <w:p w14:paraId="43196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③年龄：40周岁以下（1985年7月10日以后出生）；</w:t>
            </w:r>
          </w:p>
          <w:p w14:paraId="1AD7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④中共党员，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3年以上党龄；</w:t>
            </w:r>
          </w:p>
          <w:p w14:paraId="6F4F0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⑤具有基金管理、证券投资工作经历。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028-25010521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A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面向</w:t>
            </w:r>
          </w:p>
          <w:p w14:paraId="7D29F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全省</w:t>
            </w:r>
          </w:p>
        </w:tc>
      </w:tr>
      <w:tr w14:paraId="25914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B9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安岳县人民政府岳城街道办事处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9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23262003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A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副主任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98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从事基层治理、乡村振兴、应急管理等工作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C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乡科级副职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E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49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①学历学位：大学本科以上学历；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②专业：不限；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③年龄：40周岁以下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（1985年7月10日以后出生）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④中共党员，具有2年以上党龄。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0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028-24535025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E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面向</w:t>
            </w:r>
          </w:p>
          <w:p w14:paraId="5733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全市</w:t>
            </w:r>
          </w:p>
        </w:tc>
      </w:tr>
      <w:tr w14:paraId="53F87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8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乐至县司法局盛池镇司法所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23262004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3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司法所</w:t>
            </w:r>
          </w:p>
          <w:p w14:paraId="5CEA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所长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3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从事人民调解、社区矫正、法律援助、法治宣传等工作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乡科级副职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①学历学位：大学本科以上学历；</w:t>
            </w:r>
          </w:p>
          <w:p w14:paraId="50F1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②专业：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本科：法学类；</w:t>
            </w:r>
          </w:p>
          <w:p w14:paraId="672C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00" w:firstLineChars="4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研究生：法学门类；</w:t>
            </w:r>
          </w:p>
          <w:p w14:paraId="0B9A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③年龄：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（1985年7月10日以后出生）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028-23250066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B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面向</w:t>
            </w:r>
          </w:p>
          <w:p w14:paraId="6A00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全市</w:t>
            </w:r>
          </w:p>
        </w:tc>
      </w:tr>
    </w:tbl>
    <w:p w14:paraId="759261F6">
      <w:pPr>
        <w:spacing w:line="590" w:lineRule="exact"/>
        <w:ind w:right="825"/>
        <w:rPr>
          <w:rFonts w:hint="eastAsia" w:ascii="宋体" w:hAnsi="宋体" w:eastAsia="方正仿宋简体"/>
          <w:color w:val="auto"/>
          <w:sz w:val="33"/>
          <w:szCs w:val="33"/>
          <w:highlight w:val="none"/>
        </w:rPr>
        <w:sectPr>
          <w:headerReference r:id="rId3" w:type="default"/>
          <w:footerReference r:id="rId4" w:type="default"/>
          <w:footnotePr>
            <w:numFmt w:val="decimal"/>
          </w:footnotePr>
          <w:endnotePr>
            <w:numFmt w:val="decimal"/>
          </w:endnotePr>
          <w:pgSz w:w="16838" w:h="11906" w:orient="landscape"/>
          <w:pgMar w:top="1984" w:right="1587" w:bottom="1701" w:left="1559" w:header="851" w:footer="1474" w:gutter="0"/>
          <w:cols w:space="720" w:num="1"/>
          <w:docGrid w:linePitch="579" w:charSpace="0"/>
        </w:sectPr>
      </w:pPr>
    </w:p>
    <w:p w14:paraId="55D762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0AB2">
    <w:pPr>
      <w:pStyle w:val="3"/>
      <w:framePr w:wrap="around" w:vAnchor="text" w:hAnchor="margin" w:xAlign="outside" w:y="1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11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—</w:t>
    </w:r>
    <w:r>
      <w:rPr>
        <w:rStyle w:val="7"/>
        <w:rFonts w:ascii="宋体" w:hAnsi="宋体" w:eastAsia="宋体"/>
        <w:sz w:val="28"/>
      </w:rPr>
      <w:softHyphen/>
    </w:r>
    <w:r>
      <w:rPr>
        <w:rStyle w:val="7"/>
        <w:rFonts w:ascii="宋体" w:hAnsi="宋体" w:eastAsia="宋体"/>
        <w:sz w:val="28"/>
      </w:rPr>
      <w:softHyphen/>
    </w:r>
    <w:r>
      <w:rPr>
        <w:rStyle w:val="7"/>
        <w:rFonts w:ascii="宋体" w:hAnsi="宋体" w:eastAsia="宋体"/>
        <w:sz w:val="28"/>
      </w:rPr>
      <w:softHyphen/>
    </w:r>
    <w:r>
      <w:rPr>
        <w:rStyle w:val="7"/>
        <w:rFonts w:ascii="宋体" w:hAnsi="宋体" w:eastAsia="宋体"/>
        <w:sz w:val="28"/>
      </w:rPr>
      <w:softHyphen/>
    </w:r>
  </w:p>
  <w:p w14:paraId="09B4CF9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4850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46AAB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55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y/jPNAAAAAE&#10;AQAADwAAAGRycy9kb3ducmV2LnhtbE2PsWrDMBCG90LeQVwgWyM7QxocyxkCXbo1LYVuinWxTKWT&#10;kRTHfvtesrTLwc9/fPddfZi8EyPG1AdSUK4LEEhtMD11Cj4/Xp93IFLWZLQLhApmTHBoFk+1rky4&#10;0TuOp9wJhlCqtAKb81BJmVqLXqd1GJC4u4TodeYYO2mivjHcO7kpiq30uie+YPWAR4vtz+nqFbxM&#10;XwGHhEf8voxttP28c2+zUqtlWexBZJzy3zLc9VkdGnY6hyuZJJwCfiQ/5r0rS45nBm+2IJta/pdv&#10;fgFQSwMEFAAAAAgAh07iQMrL8orMAQAAlwMAAA4AAABkcnMvZTJvRG9jLnhtbK1TS27bMBDdF8gd&#10;CO5jykGSBoLloIWRoEDRFkh7AJoiLQL8gUNb8gXaG3TVTfc9l8/RISU7bbLJIhtqNDN6897jaHE7&#10;WEN2MoL2rqHzWUWJdMK32m0a+u3r3fkNJZC4a7nxTjZ0L4HeLs/eLPpQywvfedPKSBDEQd2HhnYp&#10;hZoxEJ20HGY+SIdF5aPlCV/jhrWR94huDbuoqmvW+9iG6IUEwOxqLNIJMb4E0CulhVx5sbXSpRE1&#10;SsMTSoJOB6DLwlYpKdJnpUAmYhqKSlM5cQjG63yy5YLXm8hDp8VEgb+EwhNNlmuHQ09QK5442Ub9&#10;DMpqET14lWbCWzYKKY6ginn1xJuHjgdZtKDVEE6mw+vBik+7L5HoFjeBEsctXvjh54/Drz+H39/J&#10;PNvTB6ix6yFgXxre+yG3TnnAZFY9qGjzE/UQrKO5+5O5ckhEYPJtdXlzhRWBpcvrOarNKOzx4xAh&#10;3UtvSQ4aGvHuiqV89xHS2HpsybOcv9PGYJ7Xxv2XQMycYZn5yDBHaVgPE+21b/eopsdrb6jDLafE&#10;fHDoat6QYxCPwfoYbEPUm66sUJ4H4d02IYnCLU8YYafBeF9F3bRbeSH+fS9dj//T8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HL+M80AAAAAQBAAAPAAAAAAAAAAEAIAAAACIAAABkcnMvZG93bnJl&#10;di54bWxQSwECFAAUAAAACACHTuJAysvyiswBAACX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046AAB">
                    <w:pPr>
                      <w:rPr>
                        <w:rFonts w:hint="eastAsia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3A5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B470FBF"/>
    <w:rsid w:val="3B4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2026-07-10T02:13:00Z</dcterms:created>
  <dc:creator>Primadonna</dc:creator>
  <cp:lastModifiedBy>Primadonna</cp:lastModifiedBy>
  <dcterms:modified xsi:type="dcterms:W3CDTF">2026-07-10T02:13:29Z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7F522095A5134D75B845F09C0F9D5E3B_11</vt:lpwstr>
  </property>
</Properties>
</file>