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  <w:t>体能测评项目动作要领及评定标准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立定跳远（米）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测评方法:受试者两脚自然分开站立，站在起跳线后，脚尖不得踩线。两脚原地同时起跳，不得有垫步或连跳动作。丈量起跳线后缘至最近着地点后缘的垂直距离。每位考生可提供2次测评机会。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1000米中长跑（分，秒）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测评方法: 1、考生经核实身份按照年龄段(以体能测评当天计算)分组佩带好号码签，工作人员将考生带至起点处，起点裁判交代注意事项引导考生进入起跑线，采用站立式起跑。考生听起点裁判发出的“各就位一预备一跑”指令起跑。2、起点裁判在发出口令同时要摆动发令旗。计时裁判视旗动开表计时。按考生的类别和测评标准，时间到则停表。通过者则为达标。3、计时裁判与记录员应及时按考生号码签核对确认登记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三、说明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先进行第一项目立定跳远，不达标者不进入第二项目，达标者进入第二项目1000米跑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tbl>
      <w:tblPr>
        <w:tblStyle w:val="2"/>
        <w:tblpPr w:leftFromText="180" w:rightFromText="180" w:vertAnchor="text" w:horzAnchor="margin" w:tblpY="14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  <w:t>立定跳远、1000米跑的测评标准表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840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ind w:firstLine="1440" w:firstLineChars="6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</wp:posOffset>
                      </wp:positionV>
                      <wp:extent cx="1789430" cy="579120"/>
                      <wp:effectExtent l="1270" t="4445" r="19050" b="698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430" cy="579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8pt;margin-top:0.7pt;height:45.6pt;width:140.9pt;z-index:251659264;mso-width-relative:page;mso-height-relative:page;" filled="f" stroked="t" coordsize="21600,21600" o:gfxdata="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rFy+1AAAAAcBAAAPAAAAAAAAAAEAIAAAACIA&#10;AABkcnMvZG93bnJldi54bWxQSwECFAAUAAAACACHTuJAtdXR+NQBAACSAwAADgAAAAAAAAABACAA&#10;AAAj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测评标准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测评项目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测评标准(达标)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40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至30周岁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31至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 w:bidi="ar"/>
              </w:rPr>
              <w:t>45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 w:bidi="ar"/>
              </w:rPr>
              <w:t>第一项：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立定跳远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&gt;1.8米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&gt;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1.7米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 w:bidi="ar"/>
              </w:rPr>
              <w:t>第二项：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1000米跑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≤5'00"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≤5'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  <w:lang w:bidi="ar"/>
              </w:rPr>
              <w:t>0"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5EB9"/>
    <w:rsid w:val="375E63B3"/>
    <w:rsid w:val="47B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452</Characters>
  <Lines>0</Lines>
  <Paragraphs>0</Paragraphs>
  <TotalTime>0</TotalTime>
  <ScaleCrop>false</ScaleCrop>
  <LinksUpToDate>false</LinksUpToDate>
  <CharactersWithSpaces>455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2026-02-26T08:07:00Z</dcterms:created>
  <dc:creator>Administrator</dc:creator>
  <cp:lastModifiedBy>ʚ六壹ɞ</cp:lastModifiedBy>
  <dcterms:modified xsi:type="dcterms:W3CDTF">2026-07-01T02:34:22Z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eyJoZGlkIjoiNWFlZWVkNGQ5YjgyMzI3YTZhMDIxYTQzYWVmYTEzZDgiLCJ1c2VySWQiOiIyNzExNDk3NDEifQ==</vt:lpwstr>
  </property>
  <property fmtid="{D5CDD505-2E9C-101B-9397-08002B2CF9AE}" pid="4" name="ICV">
    <vt:lpwstr>43996384005B42FBB057973DDD445B38_13</vt:lpwstr>
  </property>
</Properties>
</file>