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AE21">
      <w:pPr>
        <w:spacing w:line="560" w:lineRule="exact"/>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eastAsia="zh-CN"/>
          <w14:textFill>
            <w14:solidFill>
              <w14:schemeClr w14:val="tx1"/>
            </w14:solidFill>
          </w14:textFill>
        </w:rPr>
        <w:t>附件</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3</w:t>
      </w:r>
    </w:p>
    <w:p w14:paraId="79717CAB">
      <w:pPr>
        <w:jc w:val="center"/>
        <w:rPr>
          <w:rFonts w:hint="default" w:ascii="Times New Roman" w:hAnsi="Times New Roman" w:eastAsia="Arial Unicode MS" w:cs="Times New Roman"/>
          <w:b w:val="0"/>
          <w:bCs w:val="0"/>
          <w:sz w:val="44"/>
          <w:szCs w:val="44"/>
        </w:rPr>
      </w:pPr>
      <w:r>
        <w:rPr>
          <w:rFonts w:hint="default" w:ascii="Times New Roman" w:hAnsi="Times New Roman" w:eastAsia="Arial Unicode MS" w:cs="Times New Roman"/>
          <w:b w:val="0"/>
          <w:bCs w:val="0"/>
          <w:sz w:val="44"/>
          <w:szCs w:val="44"/>
          <w:lang w:val="en-US" w:eastAsia="zh-CN"/>
        </w:rPr>
        <w:t>选调</w:t>
      </w:r>
      <w:r>
        <w:rPr>
          <w:rFonts w:hint="default" w:ascii="Times New Roman" w:hAnsi="Times New Roman" w:eastAsia="Arial Unicode MS" w:cs="Times New Roman"/>
          <w:b w:val="0"/>
          <w:bCs w:val="0"/>
          <w:sz w:val="44"/>
          <w:szCs w:val="44"/>
        </w:rPr>
        <w:t>承诺书</w:t>
      </w:r>
    </w:p>
    <w:p w14:paraId="1E5FA87F">
      <w:pPr>
        <w:rPr>
          <w:rFonts w:hint="default" w:ascii="Times New Roman" w:hAnsi="Times New Roman" w:cs="Times New Roman"/>
        </w:rPr>
      </w:pPr>
    </w:p>
    <w:p w14:paraId="36EA1A9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本人</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，性别：</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rPr>
        <w:t>，身份证号：</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现在</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（单位）工作，任</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职务（</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级专业技术岗位）。本人自愿</w:t>
      </w:r>
      <w:r>
        <w:rPr>
          <w:rFonts w:hint="default" w:ascii="Times New Roman" w:hAnsi="Times New Roman" w:eastAsia="方正仿宋_GBK" w:cs="Times New Roman"/>
          <w:color w:val="000000"/>
          <w:sz w:val="32"/>
          <w:szCs w:val="32"/>
          <w:lang w:val="en-US" w:eastAsia="zh-CN"/>
        </w:rPr>
        <w:t>参加选</w:t>
      </w:r>
      <w:bookmarkStart w:id="0" w:name="_GoBack"/>
      <w:r>
        <w:rPr>
          <w:rFonts w:hint="default" w:ascii="Times New Roman" w:hAnsi="Times New Roman" w:eastAsia="方正仿宋_GBK" w:cs="Times New Roman"/>
          <w:color w:val="000000"/>
          <w:sz w:val="32"/>
          <w:szCs w:val="32"/>
          <w:lang w:val="en-US" w:eastAsia="zh-CN"/>
        </w:rPr>
        <w:t>调考试</w:t>
      </w:r>
      <w:r>
        <w:rPr>
          <w:rFonts w:hint="default" w:ascii="Times New Roman" w:hAnsi="Times New Roman" w:eastAsia="方正仿宋_GBK" w:cs="Times New Roman"/>
          <w:color w:val="000000"/>
          <w:sz w:val="32"/>
          <w:szCs w:val="32"/>
        </w:rPr>
        <w:t>，已仔细阅知《202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年株洲市渌口区卫生健康系统公开选调全额拨款事业编制工作人员实施方案》，本人将严格遵守本次选调工作有关要求。本人郑重承诺：本人所提供报</w:t>
      </w:r>
      <w:r>
        <w:rPr>
          <w:rFonts w:hint="default" w:ascii="Times New Roman" w:hAnsi="Times New Roman" w:eastAsia="方正仿宋_GBK" w:cs="Times New Roman"/>
          <w:color w:val="000000"/>
          <w:sz w:val="32"/>
          <w:szCs w:val="32"/>
          <w:lang w:val="en-US" w:eastAsia="zh-CN"/>
        </w:rPr>
        <w:t>名</w:t>
      </w:r>
      <w:r>
        <w:rPr>
          <w:rFonts w:hint="default" w:ascii="Times New Roman" w:hAnsi="Times New Roman" w:eastAsia="方正仿宋_GBK" w:cs="Times New Roman"/>
          <w:color w:val="000000"/>
          <w:sz w:val="32"/>
          <w:szCs w:val="32"/>
        </w:rPr>
        <w:t>材料真实有效。本人同意选调后放弃原单位的岗位聘任所对应的工资福利待遇，并按新调入单位所任（聘）职务职级（岗位等级）进行管理和核定工资福利等相关待遇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例：原单位已聘用中级，调入单位该等级无空岗，应按照相关规定，聘用至下一层级（初级），以此类推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p>
    <w:bookmarkEnd w:id="0"/>
    <w:p w14:paraId="64B9C9A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000000"/>
          <w:sz w:val="32"/>
          <w:szCs w:val="32"/>
        </w:rPr>
      </w:pPr>
    </w:p>
    <w:p w14:paraId="0FDB162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000000"/>
          <w:sz w:val="32"/>
          <w:szCs w:val="32"/>
        </w:rPr>
      </w:pPr>
    </w:p>
    <w:p w14:paraId="5F4FF2DF">
      <w:pPr>
        <w:keepNext w:val="0"/>
        <w:keepLines w:val="0"/>
        <w:pageBreakBefore w:val="0"/>
        <w:kinsoku/>
        <w:wordWrap/>
        <w:overflowPunct/>
        <w:topLinePunct w:val="0"/>
        <w:autoSpaceDE/>
        <w:autoSpaceDN/>
        <w:bidi w:val="0"/>
        <w:spacing w:after="0" w:line="520" w:lineRule="exact"/>
        <w:ind w:firstLine="5440" w:firstLineChars="17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承诺人：</w:t>
      </w:r>
    </w:p>
    <w:p w14:paraId="5A6262F5">
      <w:pPr>
        <w:keepNext w:val="0"/>
        <w:keepLines w:val="0"/>
        <w:pageBreakBefore w:val="0"/>
        <w:kinsoku/>
        <w:wordWrap/>
        <w:overflowPunct/>
        <w:topLinePunct w:val="0"/>
        <w:autoSpaceDE/>
        <w:autoSpaceDN/>
        <w:bidi w:val="0"/>
        <w:spacing w:after="0" w:line="520" w:lineRule="exact"/>
        <w:ind w:firstLine="6080" w:firstLineChars="19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月</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日</w:t>
      </w:r>
    </w:p>
    <w:p w14:paraId="5EBAB84D">
      <w:pPr>
        <w:keepNext w:val="0"/>
        <w:keepLines w:val="0"/>
        <w:pageBreakBefore w:val="0"/>
        <w:kinsoku/>
        <w:wordWrap/>
        <w:overflowPunct/>
        <w:topLinePunct w:val="0"/>
        <w:autoSpaceDE/>
        <w:autoSpaceDN/>
        <w:bidi w:val="0"/>
        <w:spacing w:after="0" w:line="520" w:lineRule="exact"/>
        <w:ind w:firstLine="640" w:firstLineChars="200"/>
        <w:rPr>
          <w:rFonts w:hint="default" w:ascii="Times New Roman" w:hAnsi="Times New Roman" w:eastAsia="方正仿宋_GBK" w:cs="Times New Roman"/>
          <w:color w:val="000000"/>
          <w:sz w:val="32"/>
          <w:szCs w:val="32"/>
        </w:rPr>
      </w:pPr>
    </w:p>
    <w:p w14:paraId="5F7857AC">
      <w:pPr>
        <w:keepNext w:val="0"/>
        <w:keepLines w:val="0"/>
        <w:pageBreakBefore w:val="0"/>
        <w:kinsoku/>
        <w:wordWrap/>
        <w:overflowPunct/>
        <w:topLinePunct w:val="0"/>
        <w:autoSpaceDE/>
        <w:autoSpaceDN/>
        <w:bidi w:val="0"/>
        <w:spacing w:after="0" w:line="52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注意：1.承诺人签名后还须加盖手印；2.一式三份，一份存入档案，一份存入调入单位</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一份本人留存。</w:t>
      </w:r>
    </w:p>
    <w:p w14:paraId="7B60BAE2"/>
    <w:sectPr>
      <w:footerReference r:id="rId4" w:type="default"/>
      <w:pgSz w:w="11906" w:h="16838"/>
      <w:pgMar w:top="1701" w:right="1587"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CE0507B-985A-4005-9306-B12271631BC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58D95314-CF3B-4AE3-B497-AED8B08CCBB9}"/>
  </w:font>
  <w:font w:name="方正楷体_GBK">
    <w:panose1 w:val="02000000000000000000"/>
    <w:charset w:val="86"/>
    <w:family w:val="auto"/>
    <w:pitch w:val="default"/>
    <w:sig w:usb0="00000001" w:usb1="080E0000" w:usb2="00000000" w:usb3="00000000" w:csb0="00040000" w:csb1="00000000"/>
    <w:embedRegular r:id="rId3" w:fontKey="{83C9804D-511F-4393-ABB6-1EAB97D35B85}"/>
  </w:font>
  <w:font w:name="Arial Unicode MS">
    <w:altName w:val="宋体"/>
    <w:panose1 w:val="020B0604020202020204"/>
    <w:charset w:val="86"/>
    <w:family w:val="auto"/>
    <w:pitch w:val="default"/>
    <w:sig w:usb0="00000000" w:usb1="00000000" w:usb2="0000003F" w:usb3="00000000" w:csb0="603F01FF" w:csb1="FFFF0000"/>
    <w:embedRegular r:id="rId4" w:fontKey="{EA8104A6-4384-4DBE-9B43-2BD13FDAAE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42ED">
    <w:pPr>
      <w:pStyle w:val="2"/>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0297"/>
    <w:rsid w:val="02AB0297"/>
    <w:rsid w:val="10A92DD3"/>
    <w:rsid w:val="49B605D8"/>
    <w:rsid w:val="5618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313</Characters>
  <Lines>0</Lines>
  <Paragraphs>0</Paragraphs>
  <TotalTime>3</TotalTime>
  <ScaleCrop>false</ScaleCrop>
  <LinksUpToDate>false</LinksUpToDate>
  <CharactersWithSpaces>440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2025-05-06T03:34:00Z</dcterms:created>
  <dc:creator>珊珊</dc:creator>
  <cp:lastModifiedBy>湖云</cp:lastModifiedBy>
  <dcterms:modified xsi:type="dcterms:W3CDTF">2026-07-02T06:52:04Z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7BDD7897EF2F497E85E2E18FFB7B3982_11</vt:lpwstr>
  </property>
  <property fmtid="{D5CDD505-2E9C-101B-9397-08002B2CF9AE}" pid="4" name="KSOTemplateDocerSaveRecord">
    <vt:lpwstr>eyJoZGlkIjoiY2ZjYTY5ODg0NzQ5Nzg5Y2VkNmM1ODFlMmVkYjcyMzUiLCJ1c2VySWQiOiI0NDg1Nzg2NzQifQ==</vt:lpwstr>
  </property>
</Properties>
</file>