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A8" w:rsidRPr="004A52E4" w:rsidRDefault="001E51A8" w:rsidP="001E51A8">
      <w:pPr>
        <w:spacing w:line="560" w:lineRule="exact"/>
        <w:ind w:right="320"/>
        <w:jc w:val="left"/>
        <w:rPr>
          <w:rFonts w:asciiTheme="minorEastAsia" w:hAnsiTheme="minorEastAsia"/>
          <w:sz w:val="32"/>
          <w:szCs w:val="32"/>
        </w:rPr>
      </w:pPr>
      <w:r w:rsidRPr="004A52E4">
        <w:rPr>
          <w:rFonts w:asciiTheme="minorEastAsia" w:hAnsiTheme="minorEastAsia" w:cs="Times New Roman" w:hint="eastAsia"/>
          <w:sz w:val="32"/>
          <w:szCs w:val="32"/>
        </w:rPr>
        <w:t>附件</w:t>
      </w:r>
      <w:r w:rsidRPr="004A52E4">
        <w:rPr>
          <w:rFonts w:asciiTheme="minorEastAsia" w:hAnsiTheme="minorEastAsia" w:hint="eastAsia"/>
          <w:sz w:val="32"/>
          <w:szCs w:val="32"/>
        </w:rPr>
        <w:t xml:space="preserve">1：    </w:t>
      </w:r>
    </w:p>
    <w:tbl>
      <w:tblPr>
        <w:tblW w:w="14756" w:type="dxa"/>
        <w:tblInd w:w="94" w:type="dxa"/>
        <w:tblLook w:val="04A0"/>
      </w:tblPr>
      <w:tblGrid>
        <w:gridCol w:w="294"/>
        <w:gridCol w:w="216"/>
        <w:gridCol w:w="919"/>
        <w:gridCol w:w="712"/>
        <w:gridCol w:w="708"/>
        <w:gridCol w:w="1134"/>
        <w:gridCol w:w="2694"/>
        <w:gridCol w:w="1701"/>
        <w:gridCol w:w="2551"/>
        <w:gridCol w:w="3827"/>
      </w:tblGrid>
      <w:tr w:rsidR="001E51A8" w:rsidRPr="004A52E4" w:rsidTr="0096163B">
        <w:trPr>
          <w:trHeight w:val="799"/>
        </w:trPr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1A8" w:rsidRPr="004A52E4" w:rsidRDefault="001E51A8" w:rsidP="0096163B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44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51A8" w:rsidRPr="004A52E4" w:rsidRDefault="001E51A8" w:rsidP="0096163B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44"/>
                <w:szCs w:val="44"/>
              </w:rPr>
            </w:pPr>
            <w:r w:rsidRPr="004A52E4">
              <w:rPr>
                <w:rFonts w:asciiTheme="minorEastAsia" w:hAnsiTheme="minorEastAsia" w:cs="宋体" w:hint="eastAsia"/>
                <w:b/>
                <w:kern w:val="0"/>
                <w:sz w:val="44"/>
                <w:szCs w:val="44"/>
              </w:rPr>
              <w:t>丹阳市检测认证咨询服务有限公司公开招聘工作人员岗位表</w:t>
            </w:r>
          </w:p>
        </w:tc>
      </w:tr>
      <w:tr w:rsidR="001E51A8" w:rsidRPr="004A52E4" w:rsidTr="0096163B">
        <w:trPr>
          <w:trHeight w:val="471"/>
        </w:trPr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岗位</w:t>
            </w:r>
          </w:p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岗位</w:t>
            </w:r>
          </w:p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招聘</w:t>
            </w:r>
          </w:p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岗位条件及要求</w:t>
            </w:r>
          </w:p>
        </w:tc>
      </w:tr>
      <w:tr w:rsidR="001E51A8" w:rsidRPr="004A52E4" w:rsidTr="0096163B">
        <w:trPr>
          <w:trHeight w:val="704"/>
        </w:trPr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4A52E4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岗位要求</w:t>
            </w:r>
          </w:p>
        </w:tc>
      </w:tr>
      <w:tr w:rsidR="001E51A8" w:rsidRPr="004A52E4" w:rsidTr="0096163B">
        <w:trPr>
          <w:trHeight w:val="2724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A52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A52E4">
              <w:rPr>
                <w:rFonts w:asciiTheme="minorEastAsia" w:hAnsiTheme="minorEastAsia" w:hint="eastAsia"/>
                <w:sz w:val="24"/>
              </w:rPr>
              <w:t>检验员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A52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A52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A52E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A52E4">
              <w:rPr>
                <w:rFonts w:asciiTheme="minorEastAsia" w:hAnsiTheme="minorEastAsia" w:cs="Helvetica" w:hint="eastAsia"/>
                <w:sz w:val="24"/>
                <w:szCs w:val="24"/>
              </w:rPr>
              <w:t>18周岁以上，40周岁以下（1985年7月13日至2008年7月22日期间出生）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A52E4">
              <w:rPr>
                <w:rFonts w:asciiTheme="minorEastAsia" w:hAnsiTheme="minorEastAsia" w:cs="仿宋_GB2312" w:hint="eastAsia"/>
                <w:sz w:val="24"/>
                <w:szCs w:val="24"/>
              </w:rPr>
              <w:t>全日制本科及以上学历，取得相应学位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A52E4">
              <w:rPr>
                <w:rFonts w:asciiTheme="minorEastAsia" w:hAnsiTheme="minorEastAsia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1A8" w:rsidRPr="004A52E4" w:rsidRDefault="001E51A8" w:rsidP="0096163B">
            <w:pPr>
              <w:widowControl/>
              <w:spacing w:line="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A52E4">
              <w:rPr>
                <w:rFonts w:asciiTheme="minorEastAsia" w:hAnsiTheme="minorEastAsia" w:hint="eastAsia"/>
                <w:sz w:val="24"/>
              </w:rPr>
              <w:t>具有较强的仪器设备操作能力</w:t>
            </w:r>
          </w:p>
        </w:tc>
      </w:tr>
    </w:tbl>
    <w:p w:rsidR="009B548F" w:rsidRPr="001E51A8" w:rsidRDefault="009B548F"/>
    <w:sectPr w:rsidR="009B548F" w:rsidRPr="001E51A8" w:rsidSect="001E5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48F" w:rsidRDefault="009B548F" w:rsidP="001E51A8">
      <w:r>
        <w:separator/>
      </w:r>
    </w:p>
  </w:endnote>
  <w:endnote w:type="continuationSeparator" w:id="1">
    <w:p w:rsidR="009B548F" w:rsidRDefault="009B548F" w:rsidP="001E5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48F" w:rsidRDefault="009B548F" w:rsidP="001E51A8">
      <w:r>
        <w:separator/>
      </w:r>
    </w:p>
  </w:footnote>
  <w:footnote w:type="continuationSeparator" w:id="1">
    <w:p w:rsidR="009B548F" w:rsidRDefault="009B548F" w:rsidP="001E5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1A8"/>
    <w:rsid w:val="001E51A8"/>
    <w:rsid w:val="009B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5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51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5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51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2026-07-09T07:11:00Z</dcterms:created>
  <dcterms:modified xsi:type="dcterms:W3CDTF">2026-07-09T07:12:00Z</dcterms:modified>
</cp:coreProperties>
</file>