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71CC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应届毕业生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承诺书  </w:t>
      </w:r>
    </w:p>
    <w:p w14:paraId="0C40178F">
      <w:pPr>
        <w:topLinePunct/>
        <w:adjustRightInd w:val="0"/>
        <w:snapToGrid w:val="0"/>
        <w:spacing w:line="38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69FA1FC5">
      <w:pPr>
        <w:topLinePunct/>
        <w:adjustRightInd w:val="0"/>
        <w:snapToGrid w:val="0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（身份证号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），现参加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2026年枞阳县融媒体中心招聘工作人员报名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1001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7E92DD4">
      <w:pPr>
        <w:topLinePunct/>
        <w:adjustRightInd w:val="0"/>
        <w:snapToGrid w:val="0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本人承诺符合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2026年枞阳县融媒体中心公开招聘工作人员公告》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中报考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“应届毕业生”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的下列情形（请在符合的选项前打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如有涂改，承诺书无效）：</w:t>
      </w:r>
    </w:p>
    <w:p w14:paraId="009E5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（1）纳入国家统招计划、被普通高等院校录取的2026年应届高校毕业生。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能在2026年12月31日前提供招聘岗位所要求的相应层次的学历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、学位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证书，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毕业证书专业与报考岗位专业一致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362B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（2）国家统一招生的未落实机关事业单位编制内工作的2024年、2025年普通高校毕业生。</w:t>
      </w:r>
    </w:p>
    <w:p w14:paraId="533C1E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（3）参加“服务基层项目”前无工作经历，服务期满且考核合格后2年内未落实机关事业单位编制内工作的人员。</w:t>
      </w:r>
    </w:p>
    <w:p w14:paraId="24C7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（4）普通高等院校在校生或毕业当年入伍，退役后（含复学毕业）2年内未落实机关事业单位编制内工作的退役士兵。</w:t>
      </w:r>
    </w:p>
    <w:p w14:paraId="6959D2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（5）2026年取得国（境）外学位并完成教育部门学历认证的留学回国人员；以及2024年、2025年取得国（境）外学位并完成教育部门学历认证，且未落实机关事业单位编制内工作的留学回国人员。</w:t>
      </w:r>
    </w:p>
    <w:p w14:paraId="2030695D">
      <w:pPr>
        <w:topLinePunct/>
        <w:adjustRightInd w:val="0"/>
        <w:snapToGrid w:val="0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所承诺的信息如不真实，本人自愿放弃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体检考察及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录用等资格，并承担由此引起的一切后果。</w:t>
      </w:r>
    </w:p>
    <w:p w14:paraId="7035107D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BC08AD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（手写签名）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承诺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35B0D8B-C3DF-4C9B-A155-8F66B9CC0A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D98C05-C236-4D9A-A79E-A27237F0C9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B133A9-3A8B-4CC9-8E16-4C0F76B463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CAB8B60-35F0-41E2-8251-F775DCDB985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8745ABD-4645-414E-93DC-95DB709FC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6F65"/>
    <w:rsid w:val="09CC3DCC"/>
    <w:rsid w:val="25CE1002"/>
    <w:rsid w:val="320223DA"/>
    <w:rsid w:val="3D2F43EF"/>
    <w:rsid w:val="40BA692C"/>
    <w:rsid w:val="42D02437"/>
    <w:rsid w:val="43166F65"/>
    <w:rsid w:val="45D97854"/>
    <w:rsid w:val="4D6D5452"/>
    <w:rsid w:val="52377DDC"/>
    <w:rsid w:val="58767185"/>
    <w:rsid w:val="5ED46807"/>
    <w:rsid w:val="62402CDD"/>
    <w:rsid w:val="629D3A05"/>
    <w:rsid w:val="69A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522</Characters>
  <Lines>0</Lines>
  <Paragraphs>0</Paragraphs>
  <TotalTime>0</TotalTime>
  <ScaleCrop>false</ScaleCrop>
  <LinksUpToDate>false</LinksUpToDate>
  <CharactersWithSpaces>592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2026-05-22T06:37:00Z</dcterms:created>
  <dc:creator>沁春咏絮</dc:creator>
  <cp:lastModifiedBy>沁春咏絮</cp:lastModifiedBy>
  <dcterms:modified xsi:type="dcterms:W3CDTF">2026-05-22T07:18:44Z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4B353C911A2048F6814C0DAA11D29072_11</vt:lpwstr>
  </property>
  <property fmtid="{D5CDD505-2E9C-101B-9397-08002B2CF9AE}" pid="4" name="KSOTemplateDocerSaveRecord">
    <vt:lpwstr>eyJoZGlkIjoiMmEzM2RkOTQ1NTdjODU4MDkxYjk2OTg2YWE0YTY4MzMiLCJ1c2VySWQiOiIyMjk4OTY4NzUifQ==</vt:lpwstr>
  </property>
</Properties>
</file>