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6FC36">
      <w:pPr>
        <w:widowControl/>
        <w:adjustRightInd w:val="0"/>
        <w:snapToGrid w:val="0"/>
        <w:spacing w:line="600" w:lineRule="exact"/>
        <w:jc w:val="left"/>
        <w:rPr>
          <w:rFonts w:hint="default" w:ascii="Times New Roman" w:hAnsi="Times New Roman" w:cs="Times New Roman"/>
          <w:color w:val="auto"/>
          <w:highlight w:val="none"/>
        </w:rPr>
      </w:pPr>
      <w:r>
        <w:rPr>
          <w:rFonts w:hint="default" w:ascii="Times New Roman" w:hAnsi="Times New Roman" w:eastAsia="方正黑体_GBK" w:cs="Times New Roman"/>
          <w:color w:val="auto"/>
          <w:kern w:val="0"/>
          <w:sz w:val="32"/>
          <w:szCs w:val="32"/>
          <w:highlight w:val="none"/>
          <w:lang w:val="en-US" w:eastAsia="zh-CN"/>
        </w:rPr>
        <w:t>附件3</w:t>
      </w:r>
    </w:p>
    <w:p w14:paraId="710F5B40">
      <w:pPr>
        <w:widowControl/>
        <w:adjustRightInd w:val="0"/>
        <w:snapToGrid w:val="0"/>
        <w:spacing w:line="600" w:lineRule="exact"/>
        <w:jc w:val="left"/>
        <w:rPr>
          <w:rFonts w:hint="default" w:ascii="Times New Roman" w:hAnsi="Times New Roman" w:cs="Times New Roman"/>
          <w:color w:val="auto"/>
          <w:highlight w:val="none"/>
        </w:rPr>
      </w:pPr>
    </w:p>
    <w:p w14:paraId="5F97CDD3">
      <w:pPr>
        <w:widowControl/>
        <w:adjustRightInd w:val="0"/>
        <w:snapToGrid w:val="0"/>
        <w:spacing w:line="600" w:lineRule="exact"/>
        <w:jc w:val="left"/>
        <w:rPr>
          <w:rFonts w:hint="default" w:ascii="Times New Roman" w:hAnsi="Times New Roman" w:cs="Times New Roman"/>
          <w:color w:val="auto"/>
          <w:highlight w:val="none"/>
        </w:rPr>
      </w:pPr>
    </w:p>
    <w:p w14:paraId="31E81268">
      <w:pPr>
        <w:spacing w:line="60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招录对象参加</w:t>
      </w:r>
      <w:r>
        <w:rPr>
          <w:rFonts w:hint="default" w:ascii="Times New Roman" w:hAnsi="Times New Roman" w:eastAsia="方正小标宋_GBK" w:cs="Times New Roman"/>
          <w:color w:val="auto"/>
          <w:sz w:val="44"/>
          <w:szCs w:val="44"/>
          <w:highlight w:val="none"/>
          <w:lang w:val="en-US" w:eastAsia="zh-CN"/>
        </w:rPr>
        <w:t>三门峡市</w:t>
      </w:r>
      <w:r>
        <w:rPr>
          <w:rFonts w:hint="eastAsia" w:ascii="Times New Roman" w:hAnsi="Times New Roman" w:eastAsia="方正小标宋_GBK" w:cs="Times New Roman"/>
          <w:color w:val="auto"/>
          <w:sz w:val="44"/>
          <w:szCs w:val="44"/>
          <w:highlight w:val="none"/>
          <w:lang w:val="en-US" w:eastAsia="zh-CN"/>
        </w:rPr>
        <w:t>消防救援局</w:t>
      </w:r>
      <w:r>
        <w:rPr>
          <w:rFonts w:hint="default" w:ascii="Times New Roman" w:hAnsi="Times New Roman" w:eastAsia="方正小标宋_GBK" w:cs="Times New Roman"/>
          <w:color w:val="auto"/>
          <w:sz w:val="44"/>
          <w:szCs w:val="44"/>
          <w:highlight w:val="none"/>
        </w:rPr>
        <w:t>202</w:t>
      </w:r>
      <w:r>
        <w:rPr>
          <w:rFonts w:hint="eastAsia" w:ascii="Times New Roman" w:hAnsi="Times New Roman" w:eastAsia="方正小标宋_GBK" w:cs="Times New Roman"/>
          <w:color w:val="auto"/>
          <w:sz w:val="44"/>
          <w:szCs w:val="44"/>
          <w:highlight w:val="none"/>
          <w:lang w:val="en-US" w:eastAsia="zh-CN"/>
        </w:rPr>
        <w:t>6</w:t>
      </w:r>
      <w:r>
        <w:rPr>
          <w:rFonts w:hint="default" w:ascii="Times New Roman" w:hAnsi="Times New Roman" w:eastAsia="方正小标宋_GBK" w:cs="Times New Roman"/>
          <w:color w:val="auto"/>
          <w:sz w:val="44"/>
          <w:szCs w:val="44"/>
          <w:highlight w:val="none"/>
        </w:rPr>
        <w:t>年</w:t>
      </w:r>
      <w:r>
        <w:rPr>
          <w:rFonts w:hint="eastAsia" w:ascii="Times New Roman" w:hAnsi="Times New Roman" w:eastAsia="方正小标宋_GBK" w:cs="Times New Roman"/>
          <w:color w:val="auto"/>
          <w:sz w:val="44"/>
          <w:szCs w:val="44"/>
          <w:highlight w:val="none"/>
          <w:lang w:val="en-US" w:eastAsia="zh-CN"/>
        </w:rPr>
        <w:t>上</w:t>
      </w:r>
      <w:r>
        <w:rPr>
          <w:rFonts w:hint="default" w:ascii="Times New Roman" w:hAnsi="Times New Roman" w:eastAsia="方正小标宋_GBK" w:cs="Times New Roman"/>
          <w:color w:val="auto"/>
          <w:sz w:val="44"/>
          <w:szCs w:val="44"/>
          <w:highlight w:val="none"/>
          <w:lang w:val="en-US" w:eastAsia="zh-CN"/>
        </w:rPr>
        <w:t>半年招录</w:t>
      </w:r>
      <w:r>
        <w:rPr>
          <w:rFonts w:hint="default" w:ascii="Times New Roman" w:hAnsi="Times New Roman" w:eastAsia="方正小标宋_GBK" w:cs="Times New Roman"/>
          <w:color w:val="auto"/>
          <w:sz w:val="44"/>
          <w:szCs w:val="44"/>
          <w:highlight w:val="none"/>
        </w:rPr>
        <w:t>体能测试考核承诺书</w:t>
      </w:r>
    </w:p>
    <w:p w14:paraId="3C90C128">
      <w:pPr>
        <w:spacing w:line="600" w:lineRule="exact"/>
        <w:rPr>
          <w:rFonts w:hint="default" w:ascii="Times New Roman" w:hAnsi="Times New Roman" w:eastAsia="方正小标宋_GBK" w:cs="Times New Roman"/>
          <w:color w:val="auto"/>
          <w:sz w:val="32"/>
          <w:szCs w:val="32"/>
          <w:highlight w:val="none"/>
        </w:rPr>
      </w:pPr>
    </w:p>
    <w:p w14:paraId="18ABDDD1">
      <w:pPr>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本人自愿参加三门峡市</w:t>
      </w:r>
      <w:r>
        <w:rPr>
          <w:rFonts w:hint="eastAsia" w:ascii="Times New Roman" w:hAnsi="Times New Roman" w:eastAsia="方正仿宋_GBK" w:cs="Times New Roman"/>
          <w:color w:val="auto"/>
          <w:sz w:val="32"/>
          <w:szCs w:val="32"/>
          <w:highlight w:val="none"/>
          <w:lang w:val="en-US" w:eastAsia="zh-CN"/>
        </w:rPr>
        <w:t>消防救援局</w:t>
      </w:r>
      <w:r>
        <w:rPr>
          <w:rFonts w:hint="default" w:ascii="Times New Roman" w:hAnsi="Times New Roman" w:eastAsia="方正仿宋_GBK" w:cs="Times New Roman"/>
          <w:color w:val="auto"/>
          <w:sz w:val="32"/>
          <w:szCs w:val="32"/>
          <w:highlight w:val="none"/>
        </w:rPr>
        <w:t>202</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年上半年</w:t>
      </w:r>
      <w:r>
        <w:rPr>
          <w:rFonts w:hint="default" w:ascii="Times New Roman" w:hAnsi="Times New Roman" w:eastAsia="方正仿宋_GBK" w:cs="Times New Roman"/>
          <w:color w:val="auto"/>
          <w:sz w:val="32"/>
          <w:szCs w:val="32"/>
          <w:highlight w:val="none"/>
          <w:lang w:val="en-US" w:eastAsia="zh-CN"/>
        </w:rPr>
        <w:t>招录</w:t>
      </w:r>
      <w:r>
        <w:rPr>
          <w:rFonts w:hint="default" w:ascii="Times New Roman" w:hAnsi="Times New Roman" w:eastAsia="方正仿宋_GBK" w:cs="Times New Roman"/>
          <w:color w:val="auto"/>
          <w:sz w:val="32"/>
          <w:szCs w:val="32"/>
          <w:highlight w:val="none"/>
        </w:rPr>
        <w:t>体能测试，现作出以下承诺：</w:t>
      </w:r>
    </w:p>
    <w:p w14:paraId="0C498DE0">
      <w:pPr>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人确定身体健康无重大疾病，能够参加体能测试，并对测试环境和条件等因素无异议，如因本人隐瞒身体状况，使用非正常手段参加测试而因此造成不良后果或在测试过程中因本人自身原因致使身体受到伤害的，责任由本人自负。</w:t>
      </w:r>
    </w:p>
    <w:p w14:paraId="5FE4158A">
      <w:pPr>
        <w:spacing w:line="600" w:lineRule="exact"/>
        <w:rPr>
          <w:rFonts w:hint="default" w:ascii="Times New Roman" w:hAnsi="Times New Roman" w:eastAsia="方正仿宋_GBK" w:cs="Times New Roman"/>
          <w:color w:val="auto"/>
          <w:sz w:val="32"/>
          <w:szCs w:val="32"/>
          <w:highlight w:val="none"/>
        </w:rPr>
      </w:pPr>
    </w:p>
    <w:p w14:paraId="700076BF">
      <w:pPr>
        <w:spacing w:line="600" w:lineRule="exact"/>
        <w:rPr>
          <w:rFonts w:hint="default" w:ascii="Times New Roman" w:hAnsi="Times New Roman" w:eastAsia="方正仿宋_GBK" w:cs="Times New Roman"/>
          <w:color w:val="auto"/>
          <w:sz w:val="32"/>
          <w:szCs w:val="32"/>
          <w:highlight w:val="none"/>
        </w:rPr>
      </w:pPr>
    </w:p>
    <w:p w14:paraId="677041FF">
      <w:pPr>
        <w:wordWrap w:val="0"/>
        <w:spacing w:line="600" w:lineRule="exact"/>
        <w:jc w:val="right"/>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 xml:space="preserve">承诺人：          </w:t>
      </w:r>
      <w:r>
        <w:rPr>
          <w:rFonts w:hint="default" w:ascii="Times New Roman" w:hAnsi="Times New Roman" w:eastAsia="方正仿宋_GBK" w:cs="Times New Roman"/>
          <w:color w:val="auto"/>
          <w:sz w:val="32"/>
          <w:szCs w:val="32"/>
          <w:highlight w:val="none"/>
          <w:lang w:val="en-US" w:eastAsia="zh-CN"/>
        </w:rPr>
        <w:t xml:space="preserve">  </w:t>
      </w:r>
    </w:p>
    <w:p w14:paraId="6B06ABE0">
      <w:pPr>
        <w:wordWrap w:val="0"/>
        <w:spacing w:line="600" w:lineRule="exact"/>
        <w:jc w:val="righ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时间：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w:t>
      </w:r>
    </w:p>
    <w:p w14:paraId="1CC6BE7A">
      <w:pPr>
        <w:spacing w:line="600" w:lineRule="exact"/>
        <w:ind w:right="640"/>
        <w:rPr>
          <w:rFonts w:hint="default" w:ascii="Times New Roman" w:hAnsi="Times New Roman" w:eastAsia="方正仿宋_GBK" w:cs="Times New Roman"/>
          <w:color w:val="auto"/>
          <w:sz w:val="32"/>
          <w:szCs w:val="32"/>
          <w:highlight w:val="none"/>
        </w:rPr>
      </w:pPr>
    </w:p>
    <w:p w14:paraId="6B078159">
      <w:pPr>
        <w:pStyle w:val="5"/>
        <w:spacing w:before="141"/>
        <w:rPr>
          <w:rFonts w:hint="default" w:ascii="Times New Roman" w:hAnsi="Times New Roman" w:cs="Times New Roman"/>
          <w:color w:val="auto"/>
          <w:highlight w:val="none"/>
        </w:rPr>
      </w:pPr>
    </w:p>
    <w:p w14:paraId="3A88D848">
      <w:pPr>
        <w:rPr>
          <w:b/>
          <w:bCs/>
        </w:rPr>
      </w:pPr>
      <w:bookmarkStart w:id="0" w:name="_GoBack"/>
      <w:bookmarkEnd w:id="0"/>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219E2A1-CAD0-4FC7-BFAB-5EAC3FE57A22}"/>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2" w:fontKey="{1145123A-C4E4-4597-9764-8C27B7CC0287}"/>
  </w:font>
  <w:font w:name="方正黑体_GBK">
    <w:panose1 w:val="02010600010101010101"/>
    <w:charset w:val="86"/>
    <w:family w:val="auto"/>
    <w:pitch w:val="default"/>
    <w:sig w:usb0="00000001" w:usb1="080E0000" w:usb2="00000000" w:usb3="00000000" w:csb0="00040000" w:csb1="00000000"/>
    <w:embedRegular r:id="rId3" w:fontKey="{477DCE5A-6078-42FE-90EF-5094FE3A87D0}"/>
  </w:font>
  <w:font w:name="方正小标宋_GBK">
    <w:panose1 w:val="02000000000000000000"/>
    <w:charset w:val="86"/>
    <w:family w:val="script"/>
    <w:pitch w:val="default"/>
    <w:sig w:usb0="00000001" w:usb1="080E0000" w:usb2="00000000" w:usb3="00000000" w:csb0="00040000" w:csb1="00000000"/>
    <w:embedRegular r:id="rId4" w:fontKey="{CCB1139F-0A1E-4847-B0EE-272CA5B364D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F43CC"/>
    <w:rsid w:val="0FBF4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snapToGrid w:val="0"/>
      <w:spacing w:line="240" w:lineRule="atLeast"/>
      <w:ind w:left="0" w:leftChars="0"/>
    </w:pPr>
    <w:rPr>
      <w:rFonts w:ascii="仿宋_GB2312" w:hAnsi="仿宋_GB2312" w:eastAsia="仿宋_GB2312" w:cs="仿宋_GB2312"/>
      <w:kern w:val="2"/>
      <w:sz w:val="24"/>
      <w:szCs w:val="24"/>
      <w:lang w:val="en-US" w:eastAsia="zh-CN" w:bidi="ar-SA"/>
    </w:rPr>
  </w:style>
  <w:style w:type="paragraph" w:styleId="3">
    <w:name w:val="Body Text Indent"/>
    <w:basedOn w:val="1"/>
    <w:next w:val="4"/>
    <w:uiPriority w:val="0"/>
    <w:pPr>
      <w:ind w:firstLine="645"/>
      <w:jc w:val="distribute"/>
    </w:pPr>
  </w:style>
  <w:style w:type="paragraph" w:styleId="4">
    <w:name w:val="Normal Indent"/>
    <w:basedOn w:val="1"/>
    <w:qFormat/>
    <w:uiPriority w:val="0"/>
    <w:pPr>
      <w:ind w:firstLine="420" w:firstLineChars="200"/>
    </w:pPr>
  </w:style>
  <w:style w:type="paragraph" w:styleId="5">
    <w:name w:val="Body Text"/>
    <w:basedOn w:val="1"/>
    <w:qFormat/>
    <w:uiPriority w:val="1"/>
    <w:rPr>
      <w:rFonts w:ascii="方正仿宋_GBK" w:hAnsi="方正仿宋_GBK" w:eastAsia="方正仿宋_GBK" w:cs="方正仿宋_GBK"/>
      <w:sz w:val="30"/>
      <w:szCs w:val="30"/>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2026-04-08T07:52:00Z</dcterms:created>
  <dc:creator>百无聊赖</dc:creator>
  <cp:lastModifiedBy>百无聊赖</cp:lastModifiedBy>
  <dcterms:modified xsi:type="dcterms:W3CDTF">2026-04-08T07:53:45Z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E99D640201BC409D821FC946288F4ECE_11</vt:lpwstr>
  </property>
  <property fmtid="{D5CDD505-2E9C-101B-9397-08002B2CF9AE}" pid="4" name="KSOTemplateDocerSaveRecord">
    <vt:lpwstr>eyJoZGlkIjoiZDNkNzRhNGFiYzQ5OGM2MzZlOTlhMDliMmMzMmQ2NjEiLCJ1c2VySWQiOiI0NTAxNDIzNzkifQ==</vt:lpwstr>
  </property>
</Properties>
</file>