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855F">
      <w:pPr>
        <w:pStyle w:val="2"/>
        <w:rPr>
          <w:rFonts w:hint="default" w:ascii="Times New Roman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附件2:</w:t>
      </w:r>
    </w:p>
    <w:p w14:paraId="66BF8043">
      <w:pPr>
        <w:spacing w:before="214"/>
        <w:ind w:left="2743" w:right="28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诚信承诺书</w:t>
      </w:r>
    </w:p>
    <w:p w14:paraId="5513515A">
      <w:pPr>
        <w:pStyle w:val="2"/>
        <w:rPr>
          <w:rFonts w:ascii="宋体"/>
          <w:b/>
          <w:sz w:val="20"/>
        </w:rPr>
      </w:pPr>
    </w:p>
    <w:p w14:paraId="74E2B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389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商都县2026年事业单位人才引进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理解其内容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6ABB9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89" w:lineRule="auto"/>
        <w:ind w:left="106" w:right="254" w:firstLine="55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一、本人自觉遵守此次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人才引进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及录用的各项规定，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真实、准确地填写和提供本人的报名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息、证明材料、证件等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相关资料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并保证在考试及录用期间联系方式畅通。</w:t>
      </w:r>
    </w:p>
    <w:p w14:paraId="55EA6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保证本人符合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人才引进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公告及所填报职位要求的资格条件。</w:t>
      </w:r>
    </w:p>
    <w:p w14:paraId="3D44AB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本人所填的报名信息准确、有效，并对照所填信息与本人情况认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真核对无误。凭本人准考证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考生号</w:t>
      </w:r>
      <w:r>
        <w:rPr>
          <w:rFonts w:hint="eastAsia" w:ascii="仿宋_GB2312" w:hAnsi="仿宋_GB2312" w:eastAsia="仿宋_GB2312" w:cs="仿宋_GB2312"/>
          <w:spacing w:val="-68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、身份证及相关证件证明参加考试。</w:t>
      </w:r>
    </w:p>
    <w:p w14:paraId="6458AE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诚信考试、自觉遵守考试纪律，服从考试安排，不作弊或协助他人作弊。不散播与考试相关的不实言论，考后不泄露考试试题。</w:t>
      </w:r>
    </w:p>
    <w:p w14:paraId="79FB5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五、对违反以上承诺所造成的后果，本人自愿承担相应责任。</w:t>
      </w:r>
    </w:p>
    <w:p w14:paraId="4849BC64">
      <w:pPr>
        <w:pStyle w:val="2"/>
        <w:spacing w:before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EC666">
      <w:pPr>
        <w:pStyle w:val="2"/>
        <w:spacing w:before="1" w:line="417" w:lineRule="auto"/>
        <w:ind w:right="1943"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承诺人（本人签字并按手印）： </w:t>
      </w:r>
    </w:p>
    <w:p w14:paraId="2617AC91">
      <w:pPr>
        <w:pStyle w:val="2"/>
        <w:spacing w:before="1" w:line="417" w:lineRule="auto"/>
        <w:ind w:right="1943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12BB3D93">
      <w:pPr>
        <w:pStyle w:val="2"/>
        <w:tabs>
          <w:tab w:val="left" w:pos="5625"/>
          <w:tab w:val="left" w:pos="6309"/>
          <w:tab w:val="left" w:pos="6996"/>
        </w:tabs>
        <w:spacing w:line="358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10" w:h="16840"/>
      <w:pgMar w:top="158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00000000"/>
    <w:rsid w:val="07075FBD"/>
    <w:rsid w:val="0B743402"/>
    <w:rsid w:val="0BE53556"/>
    <w:rsid w:val="101C0036"/>
    <w:rsid w:val="10376CA5"/>
    <w:rsid w:val="12592A70"/>
    <w:rsid w:val="138D0D9E"/>
    <w:rsid w:val="13A75C6C"/>
    <w:rsid w:val="14E35DF8"/>
    <w:rsid w:val="157709B0"/>
    <w:rsid w:val="16886A96"/>
    <w:rsid w:val="1AA44CED"/>
    <w:rsid w:val="1D3002F0"/>
    <w:rsid w:val="1E2E78B2"/>
    <w:rsid w:val="207E43F5"/>
    <w:rsid w:val="210A2953"/>
    <w:rsid w:val="25B763DF"/>
    <w:rsid w:val="29D726B8"/>
    <w:rsid w:val="2B8E0F9B"/>
    <w:rsid w:val="300924B7"/>
    <w:rsid w:val="32FB0FD1"/>
    <w:rsid w:val="342542ED"/>
    <w:rsid w:val="34967B08"/>
    <w:rsid w:val="34A264AC"/>
    <w:rsid w:val="372E5DD5"/>
    <w:rsid w:val="38CE42BC"/>
    <w:rsid w:val="3B502F23"/>
    <w:rsid w:val="3B517FAE"/>
    <w:rsid w:val="3E38764F"/>
    <w:rsid w:val="3E9450B8"/>
    <w:rsid w:val="3F6046C3"/>
    <w:rsid w:val="45A62499"/>
    <w:rsid w:val="460351D9"/>
    <w:rsid w:val="49812C93"/>
    <w:rsid w:val="49A14B2D"/>
    <w:rsid w:val="4CB132D9"/>
    <w:rsid w:val="4E6D6566"/>
    <w:rsid w:val="4EF61477"/>
    <w:rsid w:val="50BA34F7"/>
    <w:rsid w:val="510C44EB"/>
    <w:rsid w:val="56042008"/>
    <w:rsid w:val="571B5F1F"/>
    <w:rsid w:val="59B60181"/>
    <w:rsid w:val="5D080CF3"/>
    <w:rsid w:val="5F6655AA"/>
    <w:rsid w:val="5FC4169A"/>
    <w:rsid w:val="620677CB"/>
    <w:rsid w:val="63536A40"/>
    <w:rsid w:val="63973BEB"/>
    <w:rsid w:val="63C43502"/>
    <w:rsid w:val="660B3497"/>
    <w:rsid w:val="68551F0E"/>
    <w:rsid w:val="6D1E00BF"/>
    <w:rsid w:val="6E272FA3"/>
    <w:rsid w:val="6F3516F0"/>
    <w:rsid w:val="73F12089"/>
    <w:rsid w:val="7610579F"/>
    <w:rsid w:val="7BAB5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330</Character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2022-11-12T03:58:00Z</dcterms:created>
  <dc:creator>wanpf20</dc:creator>
  <cp:lastModifiedBy>吴彦祖</cp:lastModifiedBy>
  <dcterms:modified xsi:type="dcterms:W3CDTF">2026-03-27T03:54:29Z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7704F6CB4B274F75B8F411F938CD929C_13</vt:lpwstr>
  </property>
  <property fmtid="{D5CDD505-2E9C-101B-9397-08002B2CF9AE}" pid="7" name="KSOTemplateDocerSaveRecord">
    <vt:lpwstr>eyJoZGlkIjoiMGFjNGY1MmFhYTMwM2UwZjE3ZjExNzM3NzVlNTk4OTQiLCJ1c2VySWQiOiI1MTM0ODU2MzIifQ==</vt:lpwstr>
  </property>
</Properties>
</file>