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26</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5786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5C186021">
            <w:pPr>
              <w:snapToGrid w:val="0"/>
              <w:jc w:val="center"/>
              <w:rPr>
                <w:rFonts w:hint="eastAsia"/>
                <w:b/>
                <w:sz w:val="24"/>
                <w:lang w:val="en-US" w:eastAsia="zh-CN"/>
              </w:rPr>
            </w:pPr>
            <w:r>
              <w:rPr>
                <w:rFonts w:hint="eastAsia"/>
                <w:b/>
                <w:sz w:val="24"/>
              </w:rPr>
              <w:t>专  业</w:t>
            </w:r>
          </w:p>
        </w:tc>
        <w:tc>
          <w:tcPr>
            <w:tcW w:w="3138" w:type="dxa"/>
            <w:gridSpan w:val="2"/>
            <w:vAlign w:val="center"/>
          </w:tcPr>
          <w:p w14:paraId="7FB5A9F8">
            <w:pPr>
              <w:snapToGrid w:val="0"/>
              <w:jc w:val="center"/>
              <w:rPr>
                <w:b/>
                <w:bCs/>
                <w:sz w:val="24"/>
              </w:rPr>
            </w:pPr>
          </w:p>
        </w:tc>
        <w:tc>
          <w:tcPr>
            <w:tcW w:w="1909" w:type="dxa"/>
            <w:vAlign w:val="center"/>
          </w:tcPr>
          <w:p w14:paraId="45F5410C">
            <w:pPr>
              <w:snapToGrid w:val="0"/>
              <w:jc w:val="center"/>
              <w:rPr>
                <w:b/>
                <w:sz w:val="24"/>
              </w:rPr>
            </w:pPr>
            <w:r>
              <w:rPr>
                <w:rFonts w:hint="eastAsia"/>
                <w:b/>
                <w:sz w:val="24"/>
              </w:rPr>
              <w:t>职业资格</w:t>
            </w:r>
          </w:p>
          <w:p w14:paraId="532F43D2">
            <w:pPr>
              <w:snapToGrid w:val="0"/>
              <w:jc w:val="center"/>
              <w:rPr>
                <w:rFonts w:hint="eastAsia"/>
                <w:b/>
                <w:bCs/>
                <w:sz w:val="24"/>
              </w:rPr>
            </w:pPr>
            <w:r>
              <w:rPr>
                <w:rFonts w:hint="eastAsia"/>
                <w:b/>
                <w:sz w:val="24"/>
              </w:rPr>
              <w:t>/ 职称</w:t>
            </w:r>
          </w:p>
        </w:tc>
        <w:tc>
          <w:tcPr>
            <w:tcW w:w="3073" w:type="dxa"/>
            <w:gridSpan w:val="2"/>
            <w:vAlign w:val="center"/>
          </w:tcPr>
          <w:p w14:paraId="5B780CA0">
            <w:pPr>
              <w:snapToGrid w:val="0"/>
              <w:jc w:val="center"/>
              <w:rPr>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人事科</w:t>
            </w:r>
            <w:bookmarkStart w:id="0" w:name="_GoBack"/>
            <w:bookmarkEnd w:id="0"/>
            <w:r>
              <w:rPr>
                <w:rFonts w:hint="eastAsia"/>
                <w:sz w:val="24"/>
                <w:lang w:val="en-US" w:eastAsia="zh-CN"/>
              </w:rPr>
              <w:t>工作人员</w:t>
            </w: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16D6164C"/>
    <w:rsid w:val="218F4ECF"/>
    <w:rsid w:val="29AE3E59"/>
    <w:rsid w:val="2DC56BA8"/>
    <w:rsid w:val="2FF605B0"/>
    <w:rsid w:val="38DC3687"/>
    <w:rsid w:val="3B470DE4"/>
    <w:rsid w:val="3B6F3E48"/>
    <w:rsid w:val="3F375615"/>
    <w:rsid w:val="42E65BA1"/>
    <w:rsid w:val="447B6C7E"/>
    <w:rsid w:val="49AE7340"/>
    <w:rsid w:val="4EF008BC"/>
    <w:rsid w:val="4F3F188A"/>
    <w:rsid w:val="57264768"/>
    <w:rsid w:val="5C3B299A"/>
    <w:rsid w:val="5DF17DBC"/>
    <w:rsid w:val="6C140C15"/>
    <w:rsid w:val="793A4E1F"/>
    <w:rsid w:val="7A4D1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223</Words>
  <Characters>226</Characters>
  <Lines>2</Lines>
  <Paragraphs>1</Paragraphs>
  <TotalTime>2</TotalTime>
  <ScaleCrop>false</ScaleCrop>
  <LinksUpToDate>false</LinksUpToDate>
  <CharactersWithSpaces>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2026-07-15T11:31:50Z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