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85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东关街道社区专职工作人员公开招聘公告</w:t>
      </w:r>
    </w:p>
    <w:p w14:paraId="29E3BB81">
      <w:pPr>
        <w:ind w:firstLine="220" w:firstLineChars="200"/>
        <w:jc w:val="left"/>
        <w:rPr>
          <w:rFonts w:hint="default" w:ascii="仿宋_GB2312" w:hAnsi="仿宋_GB2312" w:eastAsia="仿宋_GB2312" w:cs="仿宋_GB2312"/>
          <w:sz w:val="11"/>
          <w:szCs w:val="11"/>
          <w:lang w:val="en-US" w:eastAsia="zh-CN"/>
        </w:rPr>
      </w:pPr>
    </w:p>
    <w:p w14:paraId="29D27554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为加强社区工作者队伍建设，提升基层治理效能，经研究，现面向社会公开招聘社区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工作人员。本着公开、公平、公正、竞争择优的原则，现将招聘有关事项公告如下：</w:t>
      </w:r>
    </w:p>
    <w:p w14:paraId="6A097CA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一、招聘岗位及工作内容</w:t>
      </w:r>
    </w:p>
    <w:p w14:paraId="0F89250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拟招聘东关街道办事处筹建处社区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负责街道社区棚改项目推进、问题楼盘处置化解等工作，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服从街道统一工作安排，完成交办的各项重点任务。</w:t>
      </w:r>
    </w:p>
    <w:p w14:paraId="06386EF0"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二、招聘报考条件</w:t>
      </w:r>
    </w:p>
    <w:p w14:paraId="6B182C4D">
      <w:pPr>
        <w:ind w:firstLine="643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（一）基本条件</w:t>
      </w:r>
    </w:p>
    <w:p w14:paraId="407965F7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1.政治立场坚定，拥护党的路线、方针、政策，遵纪守法，品行端正，责任心强，热爱基层工作，能吃苦耐劳，服从工作安排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5978AE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2.性别要求：男性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FB7880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3.年龄要求：35周岁及以下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（1991年1月1日及以后）；</w:t>
      </w:r>
    </w:p>
    <w:p w14:paraId="542655C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4.学历要求：具备高中（中专）以上学历；</w:t>
      </w:r>
    </w:p>
    <w:p w14:paraId="577650B8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.熟练掌握电脑基本操作，能够熟练使用Office办公软件，具备基础文书撰写、台账整理、数据统计能力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C1A6C4F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.具有正常履行职责的身体条件和心理素质。</w:t>
      </w:r>
    </w:p>
    <w:p w14:paraId="1C7F47EC">
      <w:pPr>
        <w:ind w:firstLine="643" w:firstLineChars="200"/>
        <w:jc w:val="left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（二）优先录用条件</w:t>
      </w:r>
    </w:p>
    <w:p w14:paraId="0E4F694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中共党员优先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B6C6B98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2.全日制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大学毕业生优先录用；</w:t>
      </w:r>
    </w:p>
    <w:p w14:paraId="060CF02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.退役军人优先录用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5B8077A">
      <w:pPr>
        <w:ind w:firstLine="643" w:firstLineChars="200"/>
        <w:jc w:val="left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（三）不得报考情形</w:t>
      </w:r>
    </w:p>
    <w:p w14:paraId="542469B0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1.被开除中国共产党党籍的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32DCEFE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2.因犯罪受过刑事处罚的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98EBE3F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3.被依法列为失信联合惩戒对象的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9E292A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4.涉嫌违纪违法正在接受审查调查尚未作出结论，或受处分期间、未满影响期限的人员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75CFD6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5.相关法律法规规定的其他情形。</w:t>
      </w:r>
    </w:p>
    <w:p w14:paraId="02B27092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三、招聘程序</w:t>
      </w:r>
    </w:p>
    <w:p w14:paraId="772C872D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本次招聘严格按照规范流程开展，全程公开透明，择优录取，具体流程如下：</w:t>
      </w:r>
    </w:p>
    <w:p w14:paraId="40F18A49">
      <w:pPr>
        <w:ind w:firstLine="643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（一）现场</w:t>
      </w: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及</w:t>
      </w: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资格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审查</w:t>
      </w:r>
    </w:p>
    <w:p w14:paraId="34908D24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1.报名时间：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2026年5月26日—2026年6月3日（8:30—11:30，15:00—17:30）；</w:t>
      </w:r>
    </w:p>
    <w:p w14:paraId="3E0DD3D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：现场报名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，地点为固始县东关街道办事处筹建处一楼103办公室（王审知大道与农场路交叉口北220米），联系人：王井娜；联系方式：0376-6778001、19937342224。</w:t>
      </w:r>
    </w:p>
    <w:p w14:paraId="246D0E3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.报名材料：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现场填写并打印报名表（见附件1），同时携带本人一寸免冠照片、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身份证、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学历证书、退役军人证（如有）等相关证明材料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复印件；</w:t>
      </w:r>
    </w:p>
    <w:p w14:paraId="106261C0">
      <w:pPr>
        <w:ind w:firstLine="643" w:firstLineChars="200"/>
        <w:jc w:val="left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（二）考试安排</w:t>
      </w:r>
    </w:p>
    <w:p w14:paraId="2DE4283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考试采取“笔试＋面试”方式进行。笔试采用闭卷考试，主要考察从事岗位工作必备的理论和实践知识；面试采取结构化面试方式，主要测试应聘人员的反应能力、解决处理问题能力和实践应用能力；总成绩为100分，按照笔试成绩（折算为满分百分制）占比30%、面试成绩占比70%计算，即总成绩=笔试成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30%+面试成绩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70%。</w:t>
      </w:r>
    </w:p>
    <w:p w14:paraId="355E28A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笔试、面试具体时间和地点另行通知。</w:t>
      </w:r>
    </w:p>
    <w:p w14:paraId="56A4D96E"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（三）体检与考察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</w:p>
    <w:p w14:paraId="585D043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1.组织体检：参照机关事业单位招考录用体检标准，由街道统一组织在县级综合性医院进行，体检费用由考生自行承担，体检不合格或自动放弃的，按照对应岗位考生综合成绩从高到低依次递补；  </w:t>
      </w:r>
    </w:p>
    <w:p w14:paraId="5CFBF28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2.进行考察：考察对象的思想政治表现、道德品质、能力素质、遵纪守法等情况，并对应聘人员的报考资格进行复审。如考察对象不合格或自动放弃，按照对应岗位考生综合成绩从高到低依次按程序递补。</w:t>
      </w:r>
    </w:p>
    <w:p w14:paraId="7992E8D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体检、考察时间地点另行通知。　　</w:t>
      </w:r>
    </w:p>
    <w:p w14:paraId="431A307F"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（四）公示与聘用管理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</w:p>
    <w:p w14:paraId="46F406A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拟聘用人员名单进行公示，公示期为3个工作日，接受社会监督，公示结束后如无异议，由东关街道按程序组织招聘人员签订劳动合同。</w:t>
      </w:r>
    </w:p>
    <w:p w14:paraId="100845D1"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薪酬待遇及岗位发展</w:t>
      </w:r>
    </w:p>
    <w:p w14:paraId="4DFFF9E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1.试用期待遇：入职试用期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为六个月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，享受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社区副职干部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待遇。</w:t>
      </w:r>
    </w:p>
    <w:p w14:paraId="31037E3D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2.转正发展：试用期满，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按照人岗相适的原则，遵循个人自愿、单位和个人双向选择，经考核合格后，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正式转为社区干部，纳入社区干部管理体系，享受对应岗位待遇及相关福利。</w:t>
      </w:r>
    </w:p>
    <w:p w14:paraId="1058954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</w:t>
      </w:r>
    </w:p>
    <w:p w14:paraId="437EE960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1.报考人员须保证所提交报名信息及材料真实、准确、完整，凡弄虚作假、隐瞒信息者，一经查实，立即取消报考及录用资格。</w:t>
      </w:r>
    </w:p>
    <w:p w14:paraId="66AD510E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2.本次招聘不收取任何报名费用，不委托任何第三方机构培训及代办，请考生自行甄别。</w:t>
      </w:r>
    </w:p>
    <w:p w14:paraId="47E0696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3.本公告未尽事宜，由招聘工作领导小组负责解释。</w:t>
      </w:r>
    </w:p>
    <w:p w14:paraId="1C9EF0B9">
      <w:pPr>
        <w:wordWrap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附件1：社区专职工作人员招聘报名表</w:t>
      </w:r>
    </w:p>
    <w:p w14:paraId="5B718B8C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04FD7F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E0B1A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4C94C5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9ADCC0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固始县东关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筹建处</w:t>
      </w:r>
    </w:p>
    <w:p w14:paraId="164A2DAF"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78B2B0C"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9D6A7D">
      <w:pPr>
        <w:wordWrap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472AE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</w:rPr>
        <w:t>工作人员招聘报名表</w:t>
      </w:r>
    </w:p>
    <w:tbl>
      <w:tblPr>
        <w:tblStyle w:val="4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50"/>
        <w:gridCol w:w="791"/>
        <w:gridCol w:w="1109"/>
        <w:gridCol w:w="1233"/>
        <w:gridCol w:w="853"/>
        <w:gridCol w:w="847"/>
        <w:gridCol w:w="367"/>
        <w:gridCol w:w="1333"/>
      </w:tblGrid>
      <w:tr w14:paraId="4BE3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53" w:type="dxa"/>
          </w:tcPr>
          <w:p w14:paraId="28D6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0" w:type="dxa"/>
          </w:tcPr>
          <w:p w14:paraId="1ACE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</w:tcPr>
          <w:p w14:paraId="3419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09" w:type="dxa"/>
          </w:tcPr>
          <w:p w14:paraId="1149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6A27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53" w:type="dxa"/>
          </w:tcPr>
          <w:p w14:paraId="028C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47" w:type="dxa"/>
          </w:tcPr>
          <w:p w14:paraId="7DB7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一寸免冠照片</w:t>
            </w:r>
          </w:p>
        </w:tc>
        <w:tc>
          <w:tcPr>
            <w:tcW w:w="1700" w:type="dxa"/>
            <w:gridSpan w:val="2"/>
            <w:vMerge w:val="restart"/>
          </w:tcPr>
          <w:p w14:paraId="5456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C38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3" w:type="dxa"/>
          </w:tcPr>
          <w:p w14:paraId="751C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50" w:type="dxa"/>
            <w:gridSpan w:val="3"/>
          </w:tcPr>
          <w:p w14:paraId="764F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0D33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0" w:type="dxa"/>
            <w:gridSpan w:val="2"/>
          </w:tcPr>
          <w:p w14:paraId="1E1A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gridSpan w:val="2"/>
            <w:vMerge w:val="continue"/>
          </w:tcPr>
          <w:p w14:paraId="6010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C5D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3" w:type="dxa"/>
          </w:tcPr>
          <w:p w14:paraId="51C8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050" w:type="dxa"/>
            <w:gridSpan w:val="3"/>
          </w:tcPr>
          <w:p w14:paraId="6932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3B01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53" w:type="dxa"/>
          </w:tcPr>
          <w:p w14:paraId="0241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gridSpan w:val="2"/>
          </w:tcPr>
          <w:p w14:paraId="0C8E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33" w:type="dxa"/>
          </w:tcPr>
          <w:p w14:paraId="7D89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93B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53" w:type="dxa"/>
          </w:tcPr>
          <w:p w14:paraId="0E0F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050" w:type="dxa"/>
            <w:gridSpan w:val="3"/>
          </w:tcPr>
          <w:p w14:paraId="3404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</w:tcPr>
          <w:p w14:paraId="376B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熟练使用电脑</w:t>
            </w:r>
          </w:p>
        </w:tc>
        <w:tc>
          <w:tcPr>
            <w:tcW w:w="853" w:type="dxa"/>
          </w:tcPr>
          <w:p w14:paraId="3F33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是□ </w:t>
            </w:r>
          </w:p>
          <w:p w14:paraId="5482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否□ </w:t>
            </w:r>
          </w:p>
        </w:tc>
        <w:tc>
          <w:tcPr>
            <w:tcW w:w="1214" w:type="dxa"/>
            <w:gridSpan w:val="2"/>
          </w:tcPr>
          <w:p w14:paraId="2FD1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  <w:t>是否退役军人</w:t>
            </w:r>
          </w:p>
        </w:tc>
        <w:tc>
          <w:tcPr>
            <w:tcW w:w="1333" w:type="dxa"/>
          </w:tcPr>
          <w:p w14:paraId="44EC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是□ </w:t>
            </w:r>
          </w:p>
          <w:p w14:paraId="08D8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否□ </w:t>
            </w:r>
          </w:p>
        </w:tc>
      </w:tr>
      <w:tr w14:paraId="5B47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53" w:type="dxa"/>
          </w:tcPr>
          <w:p w14:paraId="359FEF05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退役证件编号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(如有）</w:t>
            </w:r>
          </w:p>
        </w:tc>
        <w:tc>
          <w:tcPr>
            <w:tcW w:w="7683" w:type="dxa"/>
            <w:gridSpan w:val="8"/>
          </w:tcPr>
          <w:p w14:paraId="0919E25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76305A6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00C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36" w:type="dxa"/>
            <w:gridSpan w:val="9"/>
          </w:tcPr>
          <w:p w14:paraId="0A2497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学习及工作简历</w:t>
            </w:r>
          </w:p>
        </w:tc>
      </w:tr>
      <w:tr w14:paraId="20F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403" w:type="dxa"/>
            <w:gridSpan w:val="2"/>
          </w:tcPr>
          <w:p w14:paraId="3BE03362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200" w:type="dxa"/>
            <w:gridSpan w:val="6"/>
          </w:tcPr>
          <w:p w14:paraId="054FBF2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学校及专业（工作单位及职务）</w:t>
            </w:r>
          </w:p>
        </w:tc>
        <w:tc>
          <w:tcPr>
            <w:tcW w:w="1333" w:type="dxa"/>
          </w:tcPr>
          <w:p w14:paraId="2E7BE71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 w14:paraId="42A8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</w:tcPr>
          <w:p w14:paraId="190BF0C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</w:tcPr>
          <w:p w14:paraId="10EEDBC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200" w:type="dxa"/>
            <w:gridSpan w:val="6"/>
          </w:tcPr>
          <w:p w14:paraId="668A131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</w:tcPr>
          <w:p w14:paraId="2AF20A7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474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3" w:type="dxa"/>
          </w:tcPr>
          <w:p w14:paraId="6939CBA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</w:tcPr>
          <w:p w14:paraId="64684F1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200" w:type="dxa"/>
            <w:gridSpan w:val="6"/>
          </w:tcPr>
          <w:p w14:paraId="010B05F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</w:tcPr>
          <w:p w14:paraId="1948DC9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748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53" w:type="dxa"/>
          </w:tcPr>
          <w:p w14:paraId="00B6E7D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</w:tcPr>
          <w:p w14:paraId="432FDB9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200" w:type="dxa"/>
            <w:gridSpan w:val="6"/>
          </w:tcPr>
          <w:p w14:paraId="61E793A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</w:tcPr>
          <w:p w14:paraId="2A582A3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A5E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53" w:type="dxa"/>
          </w:tcPr>
          <w:p w14:paraId="3D925C1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</w:tcPr>
          <w:p w14:paraId="4B58D49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200" w:type="dxa"/>
            <w:gridSpan w:val="6"/>
          </w:tcPr>
          <w:p w14:paraId="60046E4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</w:tcPr>
          <w:p w14:paraId="7DE9712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4E9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dxa"/>
          </w:tcPr>
          <w:p w14:paraId="37FA61B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</w:tcPr>
          <w:p w14:paraId="2F97561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200" w:type="dxa"/>
            <w:gridSpan w:val="6"/>
          </w:tcPr>
          <w:p w14:paraId="76EA5DE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</w:tcPr>
          <w:p w14:paraId="4899793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68755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诚信承诺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504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本人保证所填写信息真实有效，如有虚假，自愿放弃报名及录用资格，承担相应责任。</w:t>
      </w:r>
    </w:p>
    <w:p w14:paraId="2727CC01">
      <w:pPr>
        <w:spacing w:line="72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3E56B-911A-410D-A1EE-988A32471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1B9330-4481-48DD-AF85-14DEFCFC29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30A76A-5A00-4E82-82A1-CEB88FC5199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D706FC-406F-4E32-892C-A6904BF308C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5CA2"/>
    <w:rsid w:val="0A283ED3"/>
    <w:rsid w:val="0FA76E06"/>
    <w:rsid w:val="19E40017"/>
    <w:rsid w:val="1BD2351D"/>
    <w:rsid w:val="1E1A0E96"/>
    <w:rsid w:val="250C6474"/>
    <w:rsid w:val="2C824C28"/>
    <w:rsid w:val="306E6455"/>
    <w:rsid w:val="370C1C5B"/>
    <w:rsid w:val="389305AC"/>
    <w:rsid w:val="3ADB203E"/>
    <w:rsid w:val="4A5F40C8"/>
    <w:rsid w:val="4FD14E3B"/>
    <w:rsid w:val="54136627"/>
    <w:rsid w:val="5D8A6083"/>
    <w:rsid w:val="5DD71A06"/>
    <w:rsid w:val="61262711"/>
    <w:rsid w:val="61671D60"/>
    <w:rsid w:val="62461782"/>
    <w:rsid w:val="63C62A51"/>
    <w:rsid w:val="6F26325B"/>
    <w:rsid w:val="7DF6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2d418ba5-db7e-4201-aad1-f9d8af088429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2DE42838</paraID>
      <start>31</start>
      <end>33</end>
      <status>ignored</status>
      <modifiedWord/>
      <trackRevisions>false</trackRevisions>
    </reviewItem>
    <reviewItem>
      <errorID>22079acf-a7e5-4f63-ac6e-97c703f01225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359FEF05</paraID>
      <start>6</start>
      <end>7</end>
      <status>unmodified</status>
      <modifiedWord/>
      <trackRevisions>false</trackRevisions>
    </reviewItem>
    <reviewItem>
      <errorID>d2c5f127-da0d-4f77-91a4-10d4273b15a0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55049EDF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3838a1-69c6-4c00-ab2f-a533fd919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1614</Words>
  <Characters>1709</Characters>
  <Lines>0</Lines>
  <Paragraphs>0</Paragraphs>
  <TotalTime>29</TotalTime>
  <ScaleCrop>false</ScaleCrop>
  <LinksUpToDate>false</LinksUpToDate>
  <CharactersWithSpaces>1756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2026-05-06T15:39:00Z</dcterms:created>
  <dc:creator>Admin</dc:creator>
  <cp:lastModifiedBy>林子</cp:lastModifiedBy>
  <cp:lastPrinted>2026-05-26T11:26:00Z</cp:lastPrinted>
  <dcterms:modified xsi:type="dcterms:W3CDTF">2026-05-27T02:24:09Z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eyJoZGlkIjoiN2M1N2RhOWEwZDBhNDFiYWRmZjIyMWE0YmVkNTUyYTMiLCJ1c2VySWQiOiI1NDQ3NjkxODQifQ==</vt:lpwstr>
  </property>
  <property fmtid="{D5CDD505-2E9C-101B-9397-08002B2CF9AE}" pid="4" name="ICV">
    <vt:lpwstr>5FADAAB2BE0B423FA63C8701DE099C22_13</vt:lpwstr>
  </property>
</Properties>
</file>