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D038">
      <w:pPr>
        <w:spacing w:line="56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bookmarkStart w:id="0" w:name="_GoBack"/>
      <w:bookmarkEnd w:id="0"/>
    </w:p>
    <w:p w14:paraId="37BEDC45">
      <w:pPr>
        <w:pStyle w:val="4"/>
        <w:widowControl/>
        <w:shd w:val="clear" w:color="auto" w:fill="FFFFFF"/>
        <w:spacing w:beforeAutospacing="0" w:after="157" w:afterLines="50" w:afterAutospacing="0" w:line="578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达州中医药职业学院助学助管员招聘岗位</w:t>
      </w:r>
    </w:p>
    <w:tbl>
      <w:tblPr>
        <w:tblStyle w:val="5"/>
        <w:tblW w:w="14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69"/>
        <w:gridCol w:w="1351"/>
        <w:gridCol w:w="1675"/>
        <w:gridCol w:w="1310"/>
        <w:gridCol w:w="6412"/>
        <w:gridCol w:w="837"/>
        <w:gridCol w:w="949"/>
      </w:tblGrid>
      <w:tr w14:paraId="37D52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239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711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724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 w:bidi="ar"/>
              </w:rPr>
              <w:t>编码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358BD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5D908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 w:bidi="ar"/>
              </w:rPr>
              <w:t>专  业</w:t>
            </w:r>
          </w:p>
        </w:tc>
        <w:tc>
          <w:tcPr>
            <w:tcW w:w="6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462D9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5BDCA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C0C9A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67E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26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07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教学科研</w:t>
            </w:r>
          </w:p>
          <w:p w14:paraId="27CD87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助理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0F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JK001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E8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大学专科及以上</w:t>
            </w:r>
          </w:p>
          <w:p w14:paraId="483E6C7B">
            <w:pPr>
              <w:widowControl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72215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6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5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bidi="ar"/>
              </w:rPr>
              <w:t>大学本科和专科学生须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满足下列条件之一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none"/>
                <w:lang w:bidi="ar"/>
              </w:rPr>
              <w:t>：</w:t>
            </w:r>
          </w:p>
          <w:p w14:paraId="0628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（1）国家奖学金；</w:t>
            </w:r>
          </w:p>
          <w:p w14:paraId="53960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（2）国家励志奖学金；</w:t>
            </w:r>
          </w:p>
          <w:p w14:paraId="06F05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（3）校级奖学金；</w:t>
            </w:r>
          </w:p>
          <w:p w14:paraId="6854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（4）省级“大学生综合素质A级证书”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21CF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校级及以上“三好学生”“优秀学生干部”“优秀团干部”“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优秀团员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6A668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校级及以上优秀毕业生荣誉称号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2F8C4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班级及以上学生干部或团干部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6B97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453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1D3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FA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C6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管理助理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F4A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GL001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50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24B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BB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59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F2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638F213E">
      <w:pPr>
        <w:pStyle w:val="4"/>
        <w:widowControl/>
        <w:shd w:val="clear" w:color="auto" w:fill="FFFFFF"/>
        <w:spacing w:beforeAutospacing="0" w:after="157" w:afterLines="50" w:afterAutospacing="0" w:line="578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5099A039"/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4A9D"/>
    <w:rsid w:val="072E4A9D"/>
    <w:rsid w:val="13715B5C"/>
    <w:rsid w:val="4C9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2026-05-28T06:57:00Z</dcterms:created>
  <dc:creator>原来是如花鸭</dc:creator>
  <cp:lastModifiedBy>原来是如花鸭</cp:lastModifiedBy>
  <dcterms:modified xsi:type="dcterms:W3CDTF">2026-05-28T06:58:32Z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2DCBEC64231C432EAD3AB56745AE28E2_11</vt:lpwstr>
  </property>
  <property fmtid="{D5CDD505-2E9C-101B-9397-08002B2CF9AE}" pid="4" name="KSOTemplateDocerSaveRecord">
    <vt:lpwstr>eyJoZGlkIjoiNzU0NTk0MDAzNGM2Zjk4YWYyOTFlMTI3OWU2ZGJlMmIiLCJ1c2VySWQiOiI0ODUxMDE4NjEifQ==</vt:lpwstr>
  </property>
</Properties>
</file>