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0AD43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7CA4D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25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693"/>
        <w:gridCol w:w="627"/>
        <w:gridCol w:w="580"/>
        <w:gridCol w:w="1393"/>
        <w:gridCol w:w="647"/>
        <w:gridCol w:w="1897"/>
        <w:gridCol w:w="1092"/>
        <w:gridCol w:w="3183"/>
        <w:gridCol w:w="2175"/>
        <w:gridCol w:w="2190"/>
        <w:gridCol w:w="10561"/>
      </w:tblGrid>
      <w:tr w14:paraId="6952E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2550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2823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760" w:firstLineChars="400"/>
              <w:jc w:val="both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成都市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温江区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公开招募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医务社会工作服务岗</w:t>
            </w:r>
            <w:r>
              <w:rPr>
                <w:rFonts w:hint="eastAsia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职位</w:t>
            </w:r>
            <w:r>
              <w:rPr>
                <w:rFonts w:hint="default" w:ascii="Times New Roman" w:hAnsi="Times New Roman" w:eastAsia="方正小标宋简体" w:cs="Times New Roman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</w:t>
            </w:r>
          </w:p>
        </w:tc>
      </w:tr>
      <w:tr w14:paraId="0459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61" w:type="dxa"/>
          <w:trHeight w:val="446" w:hRule="atLeast"/>
        </w:trPr>
        <w:tc>
          <w:tcPr>
            <w:tcW w:w="11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11F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招募区/</w:t>
            </w:r>
            <w:r>
              <w:rPr>
                <w:rFonts w:hint="eastAsia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7089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招聘总数</w:t>
            </w:r>
          </w:p>
        </w:tc>
        <w:tc>
          <w:tcPr>
            <w:tcW w:w="262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08D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  聘  岗  位</w:t>
            </w:r>
          </w:p>
        </w:tc>
        <w:tc>
          <w:tcPr>
            <w:tcW w:w="1053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39C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应聘资格条件</w:t>
            </w:r>
          </w:p>
        </w:tc>
      </w:tr>
      <w:tr w14:paraId="29D60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61" w:type="dxa"/>
          <w:trHeight w:val="827" w:hRule="atLeast"/>
        </w:trPr>
        <w:tc>
          <w:tcPr>
            <w:tcW w:w="115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B26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5D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17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0B1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招募单位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D30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9B5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业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2D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E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eastAsia="黑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任职要求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4D90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5F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咨询电话</w:t>
            </w:r>
          </w:p>
        </w:tc>
      </w:tr>
      <w:tr w14:paraId="7037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61" w:type="dxa"/>
          <w:trHeight w:val="1608" w:hRule="atLeast"/>
        </w:trPr>
        <w:tc>
          <w:tcPr>
            <w:tcW w:w="4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7D73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</w:t>
            </w:r>
          </w:p>
          <w:p w14:paraId="29CC7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</w:t>
            </w:r>
          </w:p>
          <w:p w14:paraId="06DE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</w:t>
            </w:r>
          </w:p>
        </w:tc>
        <w:tc>
          <w:tcPr>
            <w:tcW w:w="69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7E3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温江区卫生健康局</w:t>
            </w:r>
          </w:p>
        </w:tc>
        <w:tc>
          <w:tcPr>
            <w:tcW w:w="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4B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7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215D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03001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3C9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5BB5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EFCB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1240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温江区人民医院</w:t>
            </w:r>
          </w:p>
          <w:p w14:paraId="0450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  <w:p w14:paraId="42DC8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D8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EA5C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highlight w:val="none"/>
                <w:u w:val="none"/>
              </w:rPr>
              <w:t>医学、社会学、心理学、法学、教育学、管理学、文学、哲学、经济学、历史学、理学、工学类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1AB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highlight w:val="yellow"/>
                <w:u w:val="none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5F41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1.2026届未就业全日制大专及以上学历毕业生</w:t>
            </w:r>
          </w:p>
          <w:p w14:paraId="1E963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2.2023届至2025届未就业全日制大专及以上学历毕业生</w:t>
            </w:r>
          </w:p>
          <w:p w14:paraId="28733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3.符合条件的公共卫生特别服务岗人员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F1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FF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"mailto:wjqrmyyhr@163.com"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wjqrmyyhr@163.com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40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028-82717004</w:t>
            </w:r>
          </w:p>
        </w:tc>
      </w:tr>
      <w:tr w14:paraId="76328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61" w:type="dxa"/>
          <w:trHeight w:val="1573" w:hRule="atLeast"/>
        </w:trPr>
        <w:tc>
          <w:tcPr>
            <w:tcW w:w="4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FC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1EF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CB9F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BC4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03002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F6D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温江区中医医院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411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CF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医学类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13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EB0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1.2026届未就业全日制大专及以上学历毕业生</w:t>
            </w:r>
          </w:p>
          <w:p w14:paraId="43B7A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2.2023届至2025届未就业全日制大专及以上学历毕业生</w:t>
            </w:r>
          </w:p>
          <w:p w14:paraId="4FEE9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highlight w:val="yellow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3.符合条件的公共卫生特别服务岗人员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9A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  <w:lang w:val="en-US" w:eastAsia="zh-CN"/>
              </w:rPr>
              <w:t>1713423167@qq.com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57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028-82722839</w:t>
            </w:r>
          </w:p>
        </w:tc>
      </w:tr>
      <w:tr w14:paraId="12C0F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561" w:type="dxa"/>
          <w:trHeight w:val="1588" w:hRule="atLeast"/>
        </w:trPr>
        <w:tc>
          <w:tcPr>
            <w:tcW w:w="4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C56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F3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60E7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B86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03003</w:t>
            </w:r>
          </w:p>
        </w:tc>
        <w:tc>
          <w:tcPr>
            <w:tcW w:w="1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4E6B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温江区第三人民医院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6F62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8B2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护理、护理学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E85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全日制大专及以上学历</w:t>
            </w:r>
          </w:p>
        </w:tc>
        <w:tc>
          <w:tcPr>
            <w:tcW w:w="3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EB8E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1.2026届未就业全日制大专及以上学历毕业生</w:t>
            </w:r>
          </w:p>
          <w:p w14:paraId="038CD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2.2023届至2025届未就业全日制大专及以上学历毕业生</w:t>
            </w:r>
          </w:p>
          <w:p w14:paraId="0EBEE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3.符合条件的公共卫生特别服务岗人员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C9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2"/>
                <w:szCs w:val="22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instrText xml:space="preserve"> HYPERLINK "mailto:wjsyyhr@163.com" </w:instrTex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t>wjsyyhr@163.com</w:t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sz w:val="22"/>
                <w:szCs w:val="22"/>
                <w:u w:val="singl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2"/>
                <w:szCs w:val="22"/>
                <w:u w:val="single"/>
                <w:lang w:val="en-US" w:eastAsia="zh-CN" w:bidi="ar"/>
              </w:rPr>
              <w:fldChar w:fldCharType="end"/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9D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eastAsia="仿宋_GB2312" w:cs="Times New Roman"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18781960289</w:t>
            </w:r>
          </w:p>
        </w:tc>
      </w:tr>
    </w:tbl>
    <w:p w14:paraId="5A1A53E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10CF4"/>
    <w:rsid w:val="35F10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 w:afterLines="0"/>
      <w:jc w:val="both"/>
    </w:pPr>
    <w:rPr>
      <w:rFonts w:ascii="ˎ̥" w:hAnsi="ˎ̥" w:eastAsia="仿宋_GB2312" w:cs="宋体"/>
      <w:bCs/>
      <w:spacing w:val="13"/>
      <w:sz w:val="32"/>
      <w:szCs w:val="32"/>
      <w:lang w:val="en-US" w:eastAsia="zh-CN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2026-07-17T08:45:00Z</dcterms:created>
  <dc:creator>杨孟荻</dc:creator>
  <cp:lastModifiedBy>杨孟荻</cp:lastModifiedBy>
  <dcterms:modified xsi:type="dcterms:W3CDTF">2026-07-17T08:45:36Z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7392D9CCAE634BE19F2AD2CCF6240421_11</vt:lpwstr>
  </property>
  <property fmtid="{D5CDD505-2E9C-101B-9397-08002B2CF9AE}" pid="4" name="KSOTemplateDocerSaveRecord">
    <vt:lpwstr>eyJoZGlkIjoiZDhlNjhmZGFjMzhmZGM4MzAzNDk0ZWIwYWJiNGI1OWQiLCJ1c2VySWQiOiIxNDg0NDEwMjI2In0=</vt:lpwstr>
  </property>
</Properties>
</file>