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widowControl/>
        <w:overflowPunct/>
        <w:topLinePunct w:val="0"/>
        <w:autoSpaceDE/>
        <w:autoSpaceDN/>
        <w:snapToGrid/>
        <w:spacing w:afterLines="50" w:line="560" w:lineRule="exact"/>
        <w:jc w:val="center"/>
        <w:rPr>
          <w:rFonts w:hint="eastAsia" w:ascii="方正小标宋简体" w:hAnsi="宋体" w:eastAsia="方正小标宋简体" w:cs="黑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宋体" w:eastAsia="方正小标宋简体" w:cs="黑体"/>
          <w:kern w:val="0"/>
          <w:sz w:val="44"/>
          <w:szCs w:val="44"/>
          <w:lang w:eastAsia="zh-CN" w:bidi="ar"/>
        </w:rPr>
        <w:t>常德市</w:t>
      </w:r>
      <w:r>
        <w:rPr>
          <w:rFonts w:hint="eastAsia" w:ascii="方正小标宋简体" w:hAnsi="宋体" w:eastAsia="方正小标宋简体" w:cs="黑体"/>
          <w:kern w:val="0"/>
          <w:sz w:val="44"/>
          <w:szCs w:val="44"/>
          <w:lang w:bidi="ar"/>
        </w:rPr>
        <w:t>政府专职消防员报名表</w:t>
      </w:r>
    </w:p>
    <w:bookmarkEnd w:id="0"/>
    <w:tbl>
      <w:tblPr>
        <w:tblStyle w:val="2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49"/>
        <w:gridCol w:w="1613"/>
        <w:gridCol w:w="1141"/>
        <w:gridCol w:w="1143"/>
        <w:gridCol w:w="1386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 贯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 口</w:t>
            </w:r>
          </w:p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党团时间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   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服役情况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意向单位及岗位</w:t>
            </w: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是否服从分配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 □否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承诺签名</w:t>
            </w:r>
          </w:p>
        </w:tc>
        <w:tc>
          <w:tcPr>
            <w:tcW w:w="8168" w:type="dxa"/>
            <w:gridSpan w:val="6"/>
            <w:noWrap w:val="0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承诺人：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  况</w:t>
            </w:r>
          </w:p>
        </w:tc>
        <w:tc>
          <w:tcPr>
            <w:tcW w:w="816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5580"/>
    <w:rsid w:val="6DF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2026-07-02T07:30:00Z</dcterms:created>
  <dc:creator>Administrator</dc:creator>
  <cp:lastModifiedBy>Administrator</cp:lastModifiedBy>
  <dcterms:modified xsi:type="dcterms:W3CDTF">2026-07-02T07:31:12Z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