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A7C5" w14:textId="77777777" w:rsidR="00766AEC" w:rsidRDefault="00766AEC" w:rsidP="00766AEC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eastAsia="黑体"/>
          <w:sz w:val="32"/>
          <w:szCs w:val="32"/>
        </w:rPr>
        <w:t>：</w:t>
      </w:r>
    </w:p>
    <w:tbl>
      <w:tblPr>
        <w:tblW w:w="147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1139"/>
        <w:gridCol w:w="935"/>
        <w:gridCol w:w="843"/>
        <w:gridCol w:w="831"/>
        <w:gridCol w:w="808"/>
        <w:gridCol w:w="1266"/>
        <w:gridCol w:w="4048"/>
        <w:gridCol w:w="1185"/>
        <w:gridCol w:w="2356"/>
        <w:gridCol w:w="904"/>
      </w:tblGrid>
      <w:tr w:rsidR="00766AEC" w14:paraId="04691A7C" w14:textId="77777777" w:rsidTr="00D20FA8">
        <w:trPr>
          <w:trHeight w:val="640"/>
        </w:trPr>
        <w:tc>
          <w:tcPr>
            <w:tcW w:w="138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529E1" w14:textId="77777777" w:rsidR="00766AEC" w:rsidRDefault="00766AEC" w:rsidP="00D20FA8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天全县</w:t>
            </w:r>
            <w:r>
              <w:rPr>
                <w:rFonts w:eastAsia="黑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2026</w:t>
            </w:r>
            <w:r>
              <w:rPr>
                <w:rFonts w:eastAsia="黑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年医疗卫生辅助岗岗位和条件一览表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45336" w14:textId="77777777" w:rsidR="00766AEC" w:rsidRDefault="00766AEC" w:rsidP="00D20FA8">
            <w:pPr>
              <w:rPr>
                <w:color w:val="000000"/>
                <w:sz w:val="24"/>
              </w:rPr>
            </w:pPr>
          </w:p>
        </w:tc>
      </w:tr>
      <w:tr w:rsidR="00766AEC" w14:paraId="79369ED7" w14:textId="77777777" w:rsidTr="00D20FA8">
        <w:trPr>
          <w:trHeight w:val="46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9AEAF" w14:textId="77777777" w:rsidR="00766AEC" w:rsidRDefault="00766AEC" w:rsidP="00D20FA8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F4CCA" w14:textId="77777777" w:rsidR="00766AEC" w:rsidRDefault="00766AEC" w:rsidP="00D20FA8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1935D" w14:textId="77777777" w:rsidR="00766AEC" w:rsidRDefault="00766AEC" w:rsidP="00D20FA8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F102D" w14:textId="77777777" w:rsidR="00766AEC" w:rsidRDefault="00766AEC" w:rsidP="00D20FA8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EC93CC" w14:textId="77777777" w:rsidR="00766AEC" w:rsidRDefault="00766AEC" w:rsidP="00D20FA8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 xml:space="preserve">招聘名额　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EBFEA" w14:textId="77777777" w:rsidR="00766AEC" w:rsidRDefault="00766AEC" w:rsidP="00D20FA8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566CD" w14:textId="77777777" w:rsidR="00766AEC" w:rsidRDefault="00766AEC" w:rsidP="00D20FA8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报考资格条件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858471" w14:textId="77777777" w:rsidR="00766AEC" w:rsidRDefault="00766AEC" w:rsidP="00D20FA8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766AEC" w14:paraId="37F20C4F" w14:textId="77777777" w:rsidTr="00D20FA8">
        <w:trPr>
          <w:trHeight w:val="46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89C5C" w14:textId="77777777" w:rsidR="00766AEC" w:rsidRDefault="00766AEC" w:rsidP="00D20FA8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351D0" w14:textId="77777777" w:rsidR="00766AEC" w:rsidRDefault="00766AEC" w:rsidP="00D20FA8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64A9E" w14:textId="77777777" w:rsidR="00766AEC" w:rsidRDefault="00766AEC" w:rsidP="00D20FA8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94FC4" w14:textId="77777777" w:rsidR="00766AEC" w:rsidRDefault="00766AEC" w:rsidP="00D20FA8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D5C6CE" w14:textId="77777777" w:rsidR="00766AEC" w:rsidRDefault="00766AEC" w:rsidP="00D20FA8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893F2" w14:textId="77777777" w:rsidR="00766AEC" w:rsidRDefault="00766AEC" w:rsidP="00D20FA8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906CDA" w14:textId="77777777" w:rsidR="00766AEC" w:rsidRDefault="00766AEC" w:rsidP="00D20FA8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ACBB0A" w14:textId="77777777" w:rsidR="00766AEC" w:rsidRDefault="00766AEC" w:rsidP="00D20FA8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90524B" w14:textId="77777777" w:rsidR="00766AEC" w:rsidRDefault="00766AEC" w:rsidP="00D20FA8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B1AAD6" w14:textId="77777777" w:rsidR="00766AEC" w:rsidRDefault="00766AEC" w:rsidP="00D20FA8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其他报考条件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F3B84D" w14:textId="77777777" w:rsidR="00766AEC" w:rsidRDefault="00766AEC" w:rsidP="00D20FA8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:rsidR="00766AEC" w14:paraId="287CA8B8" w14:textId="77777777" w:rsidTr="00D20FA8">
        <w:trPr>
          <w:trHeight w:val="139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EFE3A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D482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天全县卫生健康局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461D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天全县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乡镇卫生院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名）、天全县妇幼保健院（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名）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7391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医疗服务辅助岗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861E2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BFFDA1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2026 0701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043A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C691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专科：医药卫生大类</w:t>
            </w:r>
          </w:p>
          <w:p w14:paraId="42866392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本科：</w:t>
            </w:r>
            <w:r>
              <w:rPr>
                <w:color w:val="000000"/>
                <w:sz w:val="20"/>
                <w:szCs w:val="20"/>
              </w:rPr>
              <w:t>医学</w:t>
            </w:r>
            <w:r>
              <w:rPr>
                <w:rFonts w:hint="eastAsia"/>
                <w:color w:val="000000"/>
                <w:sz w:val="20"/>
                <w:szCs w:val="20"/>
              </w:rPr>
              <w:t>门</w:t>
            </w:r>
            <w:r>
              <w:rPr>
                <w:color w:val="000000"/>
                <w:sz w:val="20"/>
                <w:szCs w:val="20"/>
              </w:rPr>
              <w:t>类</w:t>
            </w:r>
          </w:p>
          <w:p w14:paraId="38A6A90A" w14:textId="77777777" w:rsidR="00766AEC" w:rsidRDefault="00766AEC" w:rsidP="00D20FA8">
            <w:pPr>
              <w:pStyle w:val="a0"/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研究生：医学门类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A5AB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周岁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以下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，研究生可放宽到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8470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限雅安市户籍；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符合条件的公共卫生特别服务岗人员纳入招募范围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8524" w14:textId="77777777" w:rsidR="00766AEC" w:rsidRDefault="00766AEC" w:rsidP="00D20F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拉通排名</w:t>
            </w:r>
          </w:p>
        </w:tc>
      </w:tr>
      <w:tr w:rsidR="00766AEC" w14:paraId="66C68059" w14:textId="77777777" w:rsidTr="00D20FA8">
        <w:trPr>
          <w:trHeight w:val="10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1713C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F532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天全县卫生健康局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564E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天全县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乡镇卫生院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名）、天全县妇幼保健院（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名）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D1B1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公共卫生服务辅助岗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04798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D77953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20260702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163B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FAE4C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专科：医药卫生大类</w:t>
            </w:r>
          </w:p>
          <w:p w14:paraId="37EE9AC9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本科：</w:t>
            </w:r>
            <w:r>
              <w:rPr>
                <w:color w:val="000000"/>
                <w:sz w:val="20"/>
                <w:szCs w:val="20"/>
              </w:rPr>
              <w:t>医学</w:t>
            </w:r>
            <w:r>
              <w:rPr>
                <w:rFonts w:hint="eastAsia"/>
                <w:color w:val="000000"/>
                <w:sz w:val="20"/>
                <w:szCs w:val="20"/>
              </w:rPr>
              <w:t>门</w:t>
            </w:r>
            <w:r>
              <w:rPr>
                <w:color w:val="000000"/>
                <w:sz w:val="20"/>
                <w:szCs w:val="20"/>
              </w:rPr>
              <w:t>类</w:t>
            </w:r>
          </w:p>
          <w:p w14:paraId="57B4F08D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研究生：医学门类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41C4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周岁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以下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，研究生可放宽到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CF4D" w14:textId="77777777" w:rsidR="00766AEC" w:rsidRDefault="00766AEC" w:rsidP="00D20F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限雅安市户籍；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符合条件的公共卫生特别服务岗人员纳入招募范围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814F" w14:textId="77777777" w:rsidR="00766AEC" w:rsidRDefault="00766AEC" w:rsidP="00D20F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拉通排名</w:t>
            </w:r>
          </w:p>
        </w:tc>
      </w:tr>
      <w:tr w:rsidR="00766AEC" w14:paraId="38AFA5A5" w14:textId="77777777" w:rsidTr="00D20FA8">
        <w:trPr>
          <w:trHeight w:val="6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6CF90" w14:textId="77777777" w:rsidR="00766AEC" w:rsidRDefault="00766AEC" w:rsidP="00D20F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5C379" w14:textId="77777777" w:rsidR="00766AEC" w:rsidRDefault="00766AEC" w:rsidP="00D20FA8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8AB9C" w14:textId="77777777" w:rsidR="00766AEC" w:rsidRDefault="00766AEC" w:rsidP="00D20F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C516B" w14:textId="77777777" w:rsidR="00766AEC" w:rsidRDefault="00766AEC" w:rsidP="00D20F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A9C563B" w14:textId="77777777" w:rsidR="00766AEC" w:rsidRDefault="00766AEC" w:rsidP="00D20FA8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4DF89" w14:textId="77777777" w:rsidR="00766AEC" w:rsidRDefault="00766AEC" w:rsidP="00D20FA8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07D42" w14:textId="77777777" w:rsidR="00766AEC" w:rsidRDefault="00766AEC" w:rsidP="00D20F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23BCC" w14:textId="77777777" w:rsidR="00766AEC" w:rsidRDefault="00766AEC" w:rsidP="00D20F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CCD64" w14:textId="77777777" w:rsidR="00766AEC" w:rsidRDefault="00766AEC" w:rsidP="00D20F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0255C" w14:textId="77777777" w:rsidR="00766AEC" w:rsidRDefault="00766AEC" w:rsidP="00D20F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5FE75" w14:textId="77777777" w:rsidR="00766AEC" w:rsidRDefault="00766AEC" w:rsidP="00D20FA8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</w:tbl>
    <w:p w14:paraId="22DB3F2A" w14:textId="77777777" w:rsidR="00D77D75" w:rsidRDefault="00D77D75" w:rsidP="00766AEC">
      <w:pPr>
        <w:rPr>
          <w:rFonts w:hint="eastAsia"/>
        </w:rPr>
      </w:pPr>
    </w:p>
    <w:sectPr w:rsidR="00D77D75" w:rsidSect="00766AEC">
      <w:pgSz w:w="16838" w:h="11906" w:orient="landscape"/>
      <w:pgMar w:top="1230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7AA6" w14:textId="77777777" w:rsidR="00160C18" w:rsidRDefault="00160C18" w:rsidP="00766AEC">
      <w:pPr>
        <w:rPr>
          <w:rFonts w:hint="eastAsia"/>
        </w:rPr>
      </w:pPr>
      <w:r>
        <w:separator/>
      </w:r>
    </w:p>
  </w:endnote>
  <w:endnote w:type="continuationSeparator" w:id="0">
    <w:p w14:paraId="2811DA47" w14:textId="77777777" w:rsidR="00160C18" w:rsidRDefault="00160C18" w:rsidP="00766A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706C" w14:textId="77777777" w:rsidR="00160C18" w:rsidRDefault="00160C18" w:rsidP="00766AEC">
      <w:pPr>
        <w:rPr>
          <w:rFonts w:hint="eastAsia"/>
        </w:rPr>
      </w:pPr>
      <w:r>
        <w:separator/>
      </w:r>
    </w:p>
  </w:footnote>
  <w:footnote w:type="continuationSeparator" w:id="0">
    <w:p w14:paraId="547F9804" w14:textId="77777777" w:rsidR="00160C18" w:rsidRDefault="00160C18" w:rsidP="00766A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F1"/>
    <w:rsid w:val="001201F1"/>
    <w:rsid w:val="00160C18"/>
    <w:rsid w:val="00766AEC"/>
    <w:rsid w:val="0094357B"/>
    <w:rsid w:val="009934AE"/>
    <w:rsid w:val="00D7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CE3E81A-F35E-4ADC-9646-6D697188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66A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0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1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1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1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1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1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1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120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120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120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120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1201F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120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120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120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1201F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201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120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201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120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201F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1201F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201F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1201F1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20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1201F1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1201F1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766AE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766AE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66A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766AEC"/>
    <w:rPr>
      <w:sz w:val="18"/>
      <w:szCs w:val="18"/>
    </w:rPr>
  </w:style>
  <w:style w:type="paragraph" w:styleId="a0">
    <w:name w:val="Body Text"/>
    <w:basedOn w:val="a"/>
    <w:next w:val="a"/>
    <w:link w:val="af3"/>
    <w:qFormat/>
    <w:rsid w:val="00766AEC"/>
    <w:pPr>
      <w:spacing w:after="140" w:line="276" w:lineRule="auto"/>
    </w:pPr>
  </w:style>
  <w:style w:type="character" w:customStyle="1" w:styleId="af3">
    <w:name w:val="正文文本 字符"/>
    <w:basedOn w:val="a1"/>
    <w:link w:val="a0"/>
    <w:rsid w:val="00766AE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48369-F41F-4324-A92A-0BF740EF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智威 韩</dc:creator>
  <cp:keywords/>
  <dc:description/>
  <cp:lastModifiedBy>智威 韩</cp:lastModifiedBy>
  <cp:revision>2</cp:revision>
  <dcterms:created xsi:type="dcterms:W3CDTF">2026-07-13T14:09:00Z</dcterms:created>
  <dcterms:modified xsi:type="dcterms:W3CDTF">2026-07-13T14:10:00Z</dcterms:modified>
</cp:coreProperties>
</file>