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9" w:tblpY="164"/>
        <w:tblOverlap w:val="never"/>
        <w:tblW w:w="1071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1450"/>
        <w:gridCol w:w="353"/>
        <w:gridCol w:w="358"/>
        <w:gridCol w:w="185"/>
        <w:gridCol w:w="174"/>
        <w:gridCol w:w="358"/>
        <w:gridCol w:w="358"/>
        <w:gridCol w:w="131"/>
        <w:gridCol w:w="228"/>
        <w:gridCol w:w="358"/>
        <w:gridCol w:w="359"/>
        <w:gridCol w:w="358"/>
        <w:gridCol w:w="358"/>
        <w:gridCol w:w="359"/>
        <w:gridCol w:w="358"/>
        <w:gridCol w:w="359"/>
        <w:gridCol w:w="358"/>
        <w:gridCol w:w="246"/>
        <w:gridCol w:w="112"/>
        <w:gridCol w:w="359"/>
        <w:gridCol w:w="358"/>
        <w:gridCol w:w="347"/>
        <w:gridCol w:w="161"/>
        <w:gridCol w:w="192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14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eastAsia="华康简标题宋"/>
                <w:sz w:val="44"/>
                <w:szCs w:val="44"/>
                <w:lang w:val="en-US" w:eastAsia="zh-CN"/>
              </w:rPr>
            </w:pPr>
            <w:r>
              <w:rPr>
                <w:rFonts w:hint="eastAsia" w:eastAsia="华康简标题宋"/>
                <w:sz w:val="44"/>
                <w:szCs w:val="44"/>
                <w:lang w:val="en-US" w:eastAsia="zh-CN"/>
              </w:rPr>
              <w:t>2026-2027</w:t>
            </w:r>
            <w:r>
              <w:rPr>
                <w:rFonts w:hint="eastAsia" w:eastAsia="华康简标题宋"/>
                <w:sz w:val="44"/>
                <w:szCs w:val="44"/>
              </w:rPr>
              <w:t>东莞市东城街道公开招募银龄教师报名表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8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0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3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0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9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1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208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89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参加工作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时间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入党 时间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208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 系 电 话</w:t>
            </w:r>
          </w:p>
        </w:tc>
        <w:tc>
          <w:tcPr>
            <w:tcW w:w="6434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8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专业技术职务</w:t>
            </w:r>
          </w:p>
        </w:tc>
        <w:tc>
          <w:tcPr>
            <w:tcW w:w="19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23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教师资格种类</w:t>
            </w:r>
          </w:p>
        </w:tc>
        <w:tc>
          <w:tcPr>
            <w:tcW w:w="213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208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8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学历学位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全日制教育</w:t>
            </w: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19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303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毕业院校及专业</w:t>
            </w:r>
          </w:p>
        </w:tc>
        <w:tc>
          <w:tcPr>
            <w:tcW w:w="529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在职教育</w:t>
            </w: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19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303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毕业院校及专业</w:t>
            </w:r>
          </w:p>
        </w:tc>
        <w:tc>
          <w:tcPr>
            <w:tcW w:w="529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退休前</w:t>
            </w:r>
            <w:r>
              <w:rPr>
                <w:sz w:val="24"/>
              </w:rPr>
              <w:t>工作单位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及职务</w:t>
            </w:r>
          </w:p>
        </w:tc>
        <w:tc>
          <w:tcPr>
            <w:tcW w:w="4295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退休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32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熟悉专业</w:t>
            </w:r>
          </w:p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有何专长</w:t>
            </w:r>
          </w:p>
        </w:tc>
        <w:tc>
          <w:tcPr>
            <w:tcW w:w="8516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主要工作简历</w:t>
            </w:r>
          </w:p>
        </w:tc>
        <w:tc>
          <w:tcPr>
            <w:tcW w:w="9966" w:type="dxa"/>
            <w:gridSpan w:val="2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966" w:type="dxa"/>
            <w:gridSpan w:val="2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966" w:type="dxa"/>
            <w:gridSpan w:val="2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966" w:type="dxa"/>
            <w:gridSpan w:val="2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966" w:type="dxa"/>
            <w:gridSpan w:val="2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966" w:type="dxa"/>
            <w:gridSpan w:val="2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966" w:type="dxa"/>
            <w:gridSpan w:val="2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966" w:type="dxa"/>
            <w:gridSpan w:val="2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7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966" w:type="dxa"/>
            <w:gridSpan w:val="2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奖惩情况</w:t>
            </w:r>
          </w:p>
        </w:tc>
        <w:tc>
          <w:tcPr>
            <w:tcW w:w="9966" w:type="dxa"/>
            <w:gridSpan w:val="2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966" w:type="dxa"/>
            <w:gridSpan w:val="2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966" w:type="dxa"/>
            <w:gridSpan w:val="2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0" w:hRule="atLeast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自我评价</w:t>
            </w:r>
          </w:p>
        </w:tc>
        <w:tc>
          <w:tcPr>
            <w:tcW w:w="9966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家庭成员及主要社会关系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9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334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  <w:tc>
          <w:tcPr>
            <w:tcW w:w="133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与本人关系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9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334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33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9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334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33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9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334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33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9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334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33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9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334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33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  <w:tc>
          <w:tcPr>
            <w:tcW w:w="1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</w:tr>
    </w:tbl>
    <w:p>
      <w:pPr>
        <w:rPr>
          <w:rFonts w:eastAsia="黑体"/>
          <w:sz w:val="24"/>
        </w:rPr>
      </w:pPr>
    </w:p>
    <w:p>
      <w:pPr>
        <w:ind w:left="-539" w:leftChars="-428" w:hanging="360" w:hangingChars="150"/>
        <w:rPr>
          <w:rFonts w:eastAsia="黑体"/>
          <w:sz w:val="24"/>
        </w:rPr>
      </w:pPr>
    </w:p>
    <w:p>
      <w:pPr>
        <w:ind w:left="-539" w:leftChars="-428" w:hanging="360" w:hangingChars="150"/>
        <w:rPr>
          <w:rFonts w:eastAsia="黑体"/>
        </w:rPr>
      </w:pPr>
      <w:r>
        <w:rPr>
          <w:rFonts w:eastAsia="黑体"/>
          <w:sz w:val="24"/>
        </w:rPr>
        <w:t>填表说明</w:t>
      </w:r>
      <w:r>
        <w:rPr>
          <w:rFonts w:eastAsia="黑体"/>
        </w:rPr>
        <w:t>：</w:t>
      </w:r>
    </w:p>
    <w:p>
      <w:pPr>
        <w:numPr>
          <w:ilvl w:val="0"/>
          <w:numId w:val="1"/>
        </w:numPr>
        <w:ind w:left="-539" w:leftChars="-428" w:hanging="360" w:hangingChars="150"/>
        <w:rPr>
          <w:rFonts w:eastAsia="楷体_GB2312"/>
          <w:sz w:val="24"/>
        </w:rPr>
      </w:pPr>
      <w:r>
        <w:rPr>
          <w:rFonts w:eastAsia="楷体_GB2312"/>
          <w:sz w:val="24"/>
        </w:rPr>
        <w:t>涉及时间的栏目，请按规范填写，如“19</w:t>
      </w:r>
      <w:r>
        <w:rPr>
          <w:rFonts w:hint="eastAsia" w:eastAsia="楷体_GB2312"/>
          <w:sz w:val="24"/>
        </w:rPr>
        <w:t>9</w:t>
      </w:r>
      <w:r>
        <w:rPr>
          <w:rFonts w:eastAsia="楷体_GB2312"/>
          <w:sz w:val="24"/>
        </w:rPr>
        <w:t>6.05”，不能写“</w:t>
      </w:r>
      <w:r>
        <w:rPr>
          <w:rFonts w:hint="eastAsia" w:eastAsia="楷体_GB2312"/>
          <w:sz w:val="24"/>
        </w:rPr>
        <w:t>9</w:t>
      </w:r>
      <w:r>
        <w:rPr>
          <w:rFonts w:eastAsia="楷体_GB2312"/>
          <w:sz w:val="24"/>
        </w:rPr>
        <w:t>6.05”</w:t>
      </w:r>
      <w:r>
        <w:rPr>
          <w:rFonts w:eastAsia="楷体_GB2312"/>
          <w:spacing w:val="-10"/>
          <w:sz w:val="24"/>
        </w:rPr>
        <w:t>；</w:t>
      </w:r>
    </w:p>
    <w:p>
      <w:pPr>
        <w:numPr>
          <w:ilvl w:val="0"/>
          <w:numId w:val="1"/>
        </w:numPr>
        <w:ind w:left="-539" w:leftChars="-428" w:hanging="360" w:hangingChars="150"/>
        <w:rPr>
          <w:rFonts w:eastAsia="楷体_GB2312"/>
          <w:sz w:val="24"/>
        </w:rPr>
      </w:pPr>
      <w:r>
        <w:rPr>
          <w:rFonts w:eastAsia="楷体_GB2312"/>
          <w:sz w:val="24"/>
        </w:rPr>
        <w:t>全日制教育和在职教育应分别填写最高学历，最高学历学位属在职教育的，应填写取得的最高全日制教育学历学位</w:t>
      </w:r>
      <w:r>
        <w:rPr>
          <w:rFonts w:hint="eastAsia" w:eastAsia="楷体_GB2312"/>
          <w:sz w:val="24"/>
          <w:lang w:eastAsia="zh-CN"/>
        </w:rPr>
        <w:t>。</w:t>
      </w:r>
      <w:bookmarkStart w:id="0" w:name="_GoBack"/>
      <w:bookmarkEnd w:id="0"/>
    </w:p>
    <w:p>
      <w:pPr>
        <w:numPr>
          <w:ilvl w:val="0"/>
          <w:numId w:val="1"/>
        </w:numPr>
        <w:ind w:left="-539" w:leftChars="-428" w:hanging="360" w:hangingChars="150"/>
        <w:rPr>
          <w:rFonts w:eastAsia="楷体_GB2312"/>
          <w:sz w:val="24"/>
        </w:rPr>
      </w:pPr>
      <w:r>
        <w:rPr>
          <w:rFonts w:eastAsia="楷体_GB2312"/>
          <w:sz w:val="24"/>
        </w:rPr>
        <w:t>简历请从参加工作前的全日制学历学习时填起；</w:t>
      </w:r>
    </w:p>
    <w:p>
      <w:pPr>
        <w:numPr>
          <w:ilvl w:val="0"/>
          <w:numId w:val="1"/>
        </w:numPr>
        <w:ind w:left="-539" w:leftChars="-428" w:hanging="360" w:hangingChars="150"/>
        <w:rPr>
          <w:rFonts w:eastAsia="楷体_GB2312"/>
          <w:sz w:val="24"/>
        </w:rPr>
      </w:pPr>
      <w:r>
        <w:rPr>
          <w:rFonts w:eastAsia="楷体_GB2312"/>
          <w:sz w:val="24"/>
        </w:rPr>
        <w:t>自我评价请用简短的文字对个人德能勤绩廉和报名理由作简要介绍</w:t>
      </w:r>
      <w:r>
        <w:rPr>
          <w:rFonts w:hint="eastAsia" w:ascii="Times New Roman" w:hAnsi="Times New Roman" w:eastAsia="楷体_GB2312" w:cs="Times New Roman"/>
          <w:color w:val="FF0000"/>
          <w:sz w:val="24"/>
          <w:lang w:eastAsia="zh-CN"/>
        </w:rPr>
        <w:t>（</w:t>
      </w:r>
      <w:r>
        <w:rPr>
          <w:rFonts w:hint="eastAsia" w:ascii="Times New Roman" w:hAnsi="Times New Roman" w:eastAsia="楷体_GB2312" w:cs="Times New Roman"/>
          <w:color w:val="FF0000"/>
          <w:sz w:val="24"/>
          <w:lang w:val="en-US" w:eastAsia="zh-CN"/>
        </w:rPr>
        <w:t>文档不超2页）</w:t>
      </w:r>
      <w:r>
        <w:rPr>
          <w:rFonts w:eastAsia="楷体_GB2312"/>
          <w:sz w:val="24"/>
        </w:rPr>
        <w:t>；</w:t>
      </w:r>
    </w:p>
    <w:p>
      <w:pPr>
        <w:numPr>
          <w:ilvl w:val="0"/>
          <w:numId w:val="1"/>
        </w:numPr>
        <w:ind w:left="-539" w:leftChars="-428" w:hanging="360" w:hangingChars="150"/>
        <w:rPr>
          <w:sz w:val="24"/>
        </w:rPr>
      </w:pPr>
      <w:r>
        <w:rPr>
          <w:rFonts w:eastAsia="楷体_GB2312"/>
          <w:sz w:val="24"/>
        </w:rPr>
        <w:t>贴上近期同一底片大一寸正面半身免冠</w:t>
      </w:r>
      <w:r>
        <w:rPr>
          <w:rFonts w:hint="eastAsia" w:eastAsia="楷体_GB2312"/>
          <w:sz w:val="24"/>
        </w:rPr>
        <w:t>电子</w:t>
      </w:r>
      <w:r>
        <w:rPr>
          <w:rFonts w:eastAsia="楷体_GB2312"/>
          <w:sz w:val="24"/>
        </w:rPr>
        <w:t>彩照1张。</w:t>
      </w:r>
    </w:p>
    <w:sectPr>
      <w:footerReference r:id="rId3" w:type="default"/>
      <w:footerReference r:id="rId4" w:type="even"/>
      <w:pgSz w:w="11906" w:h="16838"/>
      <w:pgMar w:top="1020" w:right="1800" w:bottom="1020" w:left="1800" w:header="851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06B07"/>
    <w:multiLevelType w:val="singleLevel"/>
    <w:tmpl w:val="36806B0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BE70C96"/>
    <w:rsid w:val="00045E3D"/>
    <w:rsid w:val="00062137"/>
    <w:rsid w:val="00166B26"/>
    <w:rsid w:val="002031E2"/>
    <w:rsid w:val="00246BE2"/>
    <w:rsid w:val="002A7FCF"/>
    <w:rsid w:val="002C31AE"/>
    <w:rsid w:val="002D7FCC"/>
    <w:rsid w:val="00382C23"/>
    <w:rsid w:val="003F59BC"/>
    <w:rsid w:val="00494C18"/>
    <w:rsid w:val="00545540"/>
    <w:rsid w:val="005973B1"/>
    <w:rsid w:val="005B35F6"/>
    <w:rsid w:val="005F2F2F"/>
    <w:rsid w:val="006E7719"/>
    <w:rsid w:val="00780D61"/>
    <w:rsid w:val="00870708"/>
    <w:rsid w:val="008B57C4"/>
    <w:rsid w:val="009878D7"/>
    <w:rsid w:val="009D3829"/>
    <w:rsid w:val="00A73C59"/>
    <w:rsid w:val="00A77F4A"/>
    <w:rsid w:val="00B61878"/>
    <w:rsid w:val="00B775C7"/>
    <w:rsid w:val="00C625CA"/>
    <w:rsid w:val="00E625BE"/>
    <w:rsid w:val="00EB3CF4"/>
    <w:rsid w:val="00F94169"/>
    <w:rsid w:val="044F3483"/>
    <w:rsid w:val="0F2F3A5E"/>
    <w:rsid w:val="1ED63C6C"/>
    <w:rsid w:val="2BE70C96"/>
    <w:rsid w:val="303A6955"/>
    <w:rsid w:val="418F6317"/>
    <w:rsid w:val="509B0B68"/>
    <w:rsid w:val="581306FF"/>
    <w:rsid w:val="592A1B76"/>
    <w:rsid w:val="5CBC0075"/>
    <w:rsid w:val="5F895A2B"/>
    <w:rsid w:val="73C8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Char"/>
    <w:basedOn w:val="4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126</Words>
  <Characters>723</Characters>
  <Lines>6</Lines>
  <Paragraphs>1</Paragraphs>
  <TotalTime>2</TotalTime>
  <ScaleCrop>false</ScaleCrop>
  <LinksUpToDate>false</LinksUpToDate>
  <CharactersWithSpaces>848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2026-05-29T00:32:00Z</dcterms:created>
  <dc:creator>Lenovo</dc:creator>
  <cp:lastModifiedBy>汉奇</cp:lastModifiedBy>
  <cp:lastPrinted>2026-05-19T02:31:00Z</cp:lastPrinted>
  <dcterms:modified xsi:type="dcterms:W3CDTF">2026-07-30T03:35:52Z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ICV">
    <vt:lpwstr>151372C19F654EB9A57FBF919D4E3F27_13</vt:lpwstr>
  </property>
</Properties>
</file>