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F21F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  <w:t>1</w:t>
      </w:r>
    </w:p>
    <w:p w14:paraId="53E3540E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olor w:val="auto"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olor w:val="auto"/>
          <w:kern w:val="0"/>
          <w:sz w:val="44"/>
          <w:szCs w:val="44"/>
          <w:u w:val="none"/>
          <w:lang w:val="en-US" w:eastAsia="zh-CN" w:bidi="ar"/>
        </w:rPr>
        <w:t>隆回县2026年公开选调医务人员岗位计划表</w:t>
      </w:r>
    </w:p>
    <w:tbl>
      <w:tblPr>
        <w:tblStyle w:val="2"/>
        <w:tblW w:w="1425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9"/>
        <w:gridCol w:w="1125"/>
        <w:gridCol w:w="1146"/>
        <w:gridCol w:w="735"/>
        <w:gridCol w:w="2040"/>
        <w:gridCol w:w="1725"/>
        <w:gridCol w:w="2025"/>
        <w:gridCol w:w="1336"/>
      </w:tblGrid>
      <w:tr w14:paraId="54E68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4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A8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C5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9B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2A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计划数</w:t>
            </w:r>
            <w:bookmarkStart w:id="0" w:name="_GoBack"/>
            <w:bookmarkEnd w:id="0"/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FE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  业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F7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BD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专业技术资格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09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01FBA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4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41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隆回县医共体运行发展中心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86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运行管理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E3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9E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9C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护理学类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1A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89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护师及以上职称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2683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20F2F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4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4D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隆回县花门街道第一社区卫生服务中心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B5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护理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54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DF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79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护理学类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DB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30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护师及以上职称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7C4E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44314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CA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隆回县花门街道第一社区卫生服务中心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C4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临床医师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00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8B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E9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6D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C7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执业医师及以上职称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66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3EB50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4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75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隆回县花门街道第二社区卫生服务中心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D7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检验师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A9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301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EA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CA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F0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E2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技师及以上资格证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D6E8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18817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4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34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隆回县花门街道第二社区卫生服务中心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08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影像技师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01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1D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A1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医学影像技术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1E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6F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技师及以上资格证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AFB3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7C393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4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38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隆回县花门街道第二社区卫生服务中心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8B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公卫管理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C7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303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15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D0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临床医学、护理学类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BC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0F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执业医师及以上职称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54A7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5A9C2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4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A9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隆回县桃花坪街道第一社区卫生服务中心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95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中医医师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38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401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C9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87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中医学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EC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A8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执业医师及以上职称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DEE9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5B2BB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4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5A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隆回县桃花坪街道第一社区卫生服务中心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6C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临床医师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AC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402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91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1D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F2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A2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执业医师及以上职称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A9ED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41B36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8F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隆回县桃花坪街道第二社区卫生服务中心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F0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护理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6A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501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9F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23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护理学类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AA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3D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护师及以上职称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9D38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4AEAB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4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FA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隆回县桃花坪街道第二社区卫生服务中心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26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  <w:t>影像医师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57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502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37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E5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医学影像学临床医学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95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3B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执业医师及以上职称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FB37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注册在医学影像岗位</w:t>
            </w:r>
          </w:p>
        </w:tc>
      </w:tr>
      <w:tr w14:paraId="4EF7A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4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24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隆回县精神卫生中心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18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精卫管理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5D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601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1F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DC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E4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4E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执业医师及以上职称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C6E5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5601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4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2A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隆回县精神卫生中心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C2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精卫管理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D1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602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64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A6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护理学类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84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8D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护师及以上职称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B42E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 w14:paraId="12303F75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FB3DE3"/>
    <w:rsid w:val="16133C53"/>
    <w:rsid w:val="17FB3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555</Words>
  <Characters>582</Characters>
  <Lines>0</Lines>
  <Paragraphs>0</Paragraphs>
  <TotalTime>2</TotalTime>
  <ScaleCrop>false</ScaleCrop>
  <LinksUpToDate>false</LinksUpToDate>
  <CharactersWithSpaces>584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2026-07-27T07:26:00Z</dcterms:created>
  <dc:creator>肖时胜</dc:creator>
  <cp:lastModifiedBy>肖时胜</cp:lastModifiedBy>
  <dcterms:modified xsi:type="dcterms:W3CDTF">2026-07-27T09:10:05Z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096D6FCFD03143A289EB957FB9573770_13</vt:lpwstr>
  </property>
  <property fmtid="{D5CDD505-2E9C-101B-9397-08002B2CF9AE}" pid="4" name="KSOTemplateDocerSaveRecord">
    <vt:lpwstr>eyJoZGlkIjoiNTRkYjg1YTczZTM0N2E1ZTg1MDY5ZTI2NThiNzk4M2QiLCJ1c2VySWQiOiI0OTAwOTY3OTAifQ==</vt:lpwstr>
  </property>
</Properties>
</file>