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0" w:type="dxa"/>
        <w:tblInd w:w="93" w:type="dxa"/>
        <w:tblLook w:val="04A0" w:firstRow="1" w:lastRow="0" w:firstColumn="1" w:lastColumn="0" w:noHBand="0" w:noVBand="1"/>
      </w:tblPr>
      <w:tblGrid>
        <w:gridCol w:w="1020"/>
        <w:gridCol w:w="1020"/>
        <w:gridCol w:w="600"/>
        <w:gridCol w:w="2260"/>
        <w:gridCol w:w="1494"/>
        <w:gridCol w:w="1346"/>
        <w:gridCol w:w="1040"/>
      </w:tblGrid>
      <w:tr w:rsidR="00AF6934" w:rsidRPr="00183C80" w:rsidTr="00CC4185">
        <w:trPr>
          <w:trHeight w:val="510"/>
        </w:trPr>
        <w:tc>
          <w:tcPr>
            <w:tcW w:w="87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6934" w:rsidRDefault="00AF6934" w:rsidP="00CC4185">
            <w:pPr>
              <w:widowControl/>
              <w:jc w:val="center"/>
              <w:rPr>
                <w:rFonts w:ascii="方正小标宋简体" w:eastAsia="方正小标宋简体" w:hAnsi="宋体" w:cs="宋体" w:hint="eastAsia"/>
                <w:b/>
                <w:bCs/>
                <w:kern w:val="0"/>
                <w:sz w:val="40"/>
                <w:szCs w:val="40"/>
              </w:rPr>
            </w:pPr>
          </w:p>
          <w:p w:rsidR="00AF6934" w:rsidRPr="00183C80" w:rsidRDefault="00AF6934" w:rsidP="00CC4185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kern w:val="0"/>
                <w:sz w:val="40"/>
                <w:szCs w:val="40"/>
              </w:rPr>
            </w:pPr>
            <w:r w:rsidRPr="00183C80">
              <w:rPr>
                <w:rFonts w:ascii="方正小标宋简体" w:eastAsia="方正小标宋简体" w:hAnsi="宋体" w:cs="宋体" w:hint="eastAsia"/>
                <w:b/>
                <w:bCs/>
                <w:kern w:val="0"/>
                <w:sz w:val="40"/>
                <w:szCs w:val="40"/>
              </w:rPr>
              <w:t>岗位计划表</w:t>
            </w:r>
          </w:p>
        </w:tc>
      </w:tr>
      <w:tr w:rsidR="00AF6934" w:rsidRPr="00183C80" w:rsidTr="00CC4185">
        <w:trPr>
          <w:trHeight w:val="499"/>
        </w:trPr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183C8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岗位名称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183C8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岗位代码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183C8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183C8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岗位所需资格条件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183C8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政策咨询电话</w:t>
            </w:r>
          </w:p>
        </w:tc>
      </w:tr>
      <w:tr w:rsidR="00AF6934" w:rsidRPr="00183C80" w:rsidTr="00CC4185">
        <w:trPr>
          <w:trHeight w:val="499"/>
        </w:trPr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934" w:rsidRPr="00183C80" w:rsidRDefault="00AF6934" w:rsidP="00CC418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934" w:rsidRPr="00183C80" w:rsidRDefault="00AF6934" w:rsidP="00CC418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934" w:rsidRPr="00183C80" w:rsidRDefault="00AF6934" w:rsidP="00CC418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183C8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专 业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183C8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学历 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183C80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年龄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6934" w:rsidRPr="00183C80" w:rsidRDefault="00AF6934" w:rsidP="00CC4185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AF6934" w:rsidRPr="00183C80" w:rsidTr="00CC4185">
        <w:trPr>
          <w:trHeight w:val="70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文秘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202001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中文、汉语言文学类专业</w:t>
            </w:r>
          </w:p>
        </w:tc>
        <w:tc>
          <w:tcPr>
            <w:tcW w:w="14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全日制大学本科</w:t>
            </w: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及以上学历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35周岁以下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6642716</w:t>
            </w:r>
          </w:p>
        </w:tc>
      </w:tr>
      <w:tr w:rsidR="00AF6934" w:rsidRPr="00183C80" w:rsidTr="00CC4185">
        <w:trPr>
          <w:trHeight w:val="70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法务专员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202002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法学类专业</w:t>
            </w: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934" w:rsidRPr="00183C80" w:rsidRDefault="00AF6934" w:rsidP="00CC418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40周岁以下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934" w:rsidRPr="00183C80" w:rsidRDefault="00AF6934" w:rsidP="00CC418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F6934" w:rsidRPr="00183C80" w:rsidTr="00CC4185">
        <w:trPr>
          <w:trHeight w:val="70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财务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202003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会计学、审计学类</w:t>
            </w: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934" w:rsidRPr="00183C80" w:rsidRDefault="00AF6934" w:rsidP="00CC418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35周岁以下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934" w:rsidRPr="00183C80" w:rsidRDefault="00AF6934" w:rsidP="00CC418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F6934" w:rsidRPr="00183C80" w:rsidTr="00CC4185">
        <w:trPr>
          <w:trHeight w:val="70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202004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183C80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金融学、投资学类</w:t>
            </w:r>
          </w:p>
        </w:tc>
        <w:tc>
          <w:tcPr>
            <w:tcW w:w="14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934" w:rsidRPr="00183C80" w:rsidRDefault="00AF6934" w:rsidP="00CC418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34" w:rsidRPr="00183C80" w:rsidRDefault="00AF6934" w:rsidP="00CC41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183C80">
              <w:rPr>
                <w:rFonts w:ascii="宋体" w:hAnsi="宋体" w:cs="宋体" w:hint="eastAsia"/>
                <w:kern w:val="0"/>
                <w:sz w:val="18"/>
                <w:szCs w:val="18"/>
              </w:rPr>
              <w:t>35周岁以下</w:t>
            </w: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6934" w:rsidRPr="00183C80" w:rsidRDefault="00AF6934" w:rsidP="00CC418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AF6934" w:rsidRDefault="00AF6934" w:rsidP="00AF6934">
      <w:pPr>
        <w:spacing w:line="560" w:lineRule="exact"/>
        <w:ind w:firstLine="640"/>
        <w:jc w:val="left"/>
        <w:rPr>
          <w:rFonts w:ascii="仿宋" w:eastAsia="仿宋" w:hAnsi="仿宋"/>
          <w:sz w:val="32"/>
          <w:szCs w:val="32"/>
        </w:rPr>
      </w:pPr>
    </w:p>
    <w:p w:rsidR="00012277" w:rsidRDefault="00012277">
      <w:bookmarkStart w:id="0" w:name="_GoBack"/>
      <w:bookmarkEnd w:id="0"/>
    </w:p>
    <w:sectPr w:rsidR="0001227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formatting="0" w:inkAnnotation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34"/>
    <w:rsid w:val="00012277"/>
    <w:rsid w:val="00AF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91FDDB-0090-46FB-A374-46E13DD6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9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>微软中国</Company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2020-05-25T00:30:00Z</dcterms:created>
  <dcterms:modified xsi:type="dcterms:W3CDTF">2020-05-25T00:30:00Z</dcterms:modified>
</cp:coreProperties>
</file>