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2FD0ED8B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我已仔细阅读《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济南南美水务有限公司2026年招聘简章</w:t>
      </w:r>
      <w:r>
        <w:rPr>
          <w:rFonts w:hint="eastAsia" w:ascii="仿宋_GB2312" w:hAnsi="仿宋" w:eastAsia="仿宋_GB2312"/>
          <w:kern w:val="0"/>
          <w:sz w:val="32"/>
          <w:szCs w:val="32"/>
        </w:rPr>
        <w:t>》，理解其内容，符合报考条件。我郑重承诺：本人所提供的个人信息、照片、证明材料、证件等真实、准确，自觉遵守招聘考试的各项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  <w:bookmarkStart w:id="0" w:name="_GoBack"/>
      <w:bookmarkEnd w:id="0"/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10174C5E"/>
    <w:rsid w:val="19434078"/>
    <w:rsid w:val="1D63004D"/>
    <w:rsid w:val="21B67911"/>
    <w:rsid w:val="239225A6"/>
    <w:rsid w:val="50D1601C"/>
    <w:rsid w:val="68EE134F"/>
    <w:rsid w:val="74D91829"/>
    <w:rsid w:val="777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1</Lines>
  <Paragraphs>1</Paragraphs>
  <TotalTime>0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Sun</cp:lastModifiedBy>
  <dcterms:modified xsi:type="dcterms:W3CDTF">2026-01-12T02:07:37Z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eyJoZGlkIjoiYjQ5YzYwODM5MmZiNzU2YmM0ZTM4MGU2YWFjYmFmNTciLCJ1c2VySWQiOiIxMzU2ODgxOTUzIn0=</vt:lpwstr>
  </property>
  <property fmtid="{D5CDD505-2E9C-101B-9397-08002B2CF9AE}" pid="4" name="ICV">
    <vt:lpwstr>DF36AB933E9E4FF5B82231BF6F1DAD83_13</vt:lpwstr>
  </property>
</Properties>
</file>