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47" w:tblpY="483"/>
        <w:tblOverlap w:val="never"/>
        <w:tblW w:w="9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34"/>
        <w:gridCol w:w="950"/>
        <w:gridCol w:w="334"/>
        <w:gridCol w:w="96"/>
        <w:gridCol w:w="896"/>
        <w:gridCol w:w="709"/>
        <w:gridCol w:w="185"/>
        <w:gridCol w:w="517"/>
        <w:gridCol w:w="263"/>
        <w:gridCol w:w="190"/>
        <w:gridCol w:w="365"/>
        <w:gridCol w:w="593"/>
        <w:gridCol w:w="802"/>
        <w:gridCol w:w="609"/>
        <w:gridCol w:w="1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bookmarkStart w:id="0" w:name="RANGE!A1:F35"/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附件</w:t>
            </w:r>
            <w:bookmarkEnd w:id="0"/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年汝城县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eastAsia="zh-CN"/>
              </w:rPr>
              <w:t>县直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事业单位公开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eastAsia="zh-CN"/>
              </w:rPr>
              <w:t>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聘人员报名表</w:t>
            </w:r>
          </w:p>
          <w:p>
            <w:pPr>
              <w:adjustRightInd/>
              <w:snapToGrid/>
              <w:spacing w:after="0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出生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  <w:p>
            <w:pPr>
              <w:spacing w:after="0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粘贴</w:t>
            </w:r>
          </w:p>
          <w:p>
            <w:pPr>
              <w:spacing w:after="0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近期同底免冠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1寸正面蓝底证件照片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362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学历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（学位）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毕业院校及专业</w:t>
            </w:r>
          </w:p>
        </w:tc>
        <w:tc>
          <w:tcPr>
            <w:tcW w:w="3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现工作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及职务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（职称）</w:t>
            </w:r>
          </w:p>
        </w:tc>
        <w:tc>
          <w:tcPr>
            <w:tcW w:w="2410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近三年年度考核档次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2023年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lang w:val="en-US" w:eastAsia="zh-CN"/>
              </w:rPr>
              <w:t>2024年</w:t>
            </w: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lang w:val="en-US" w:eastAsia="zh-CN"/>
              </w:rPr>
              <w:t>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7"/>
                <w:szCs w:val="17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试用期内、尚未转正定级人员和未满最低服务年限的人员</w:t>
            </w: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联系电话（手机）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工作简历</w:t>
            </w:r>
          </w:p>
        </w:tc>
        <w:tc>
          <w:tcPr>
            <w:tcW w:w="805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应聘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人员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承诺</w:t>
            </w:r>
          </w:p>
        </w:tc>
        <w:tc>
          <w:tcPr>
            <w:tcW w:w="805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400" w:firstLineChars="200"/>
              <w:rPr>
                <w:rFonts w:hint="eastAsia"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ind w:firstLine="400" w:firstLineChars="200"/>
              <w:rPr>
                <w:rFonts w:hint="eastAsia" w:ascii="Calibri" w:hAnsi="Calibri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ind w:firstLine="400" w:firstLineChars="200"/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</w:rPr>
              <w:t>本人已仔细阅读2026年汝城县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eastAsia="zh-CN"/>
              </w:rPr>
              <w:t>县直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</w:rPr>
              <w:t>事业单位公开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eastAsia="zh-CN"/>
              </w:rPr>
              <w:t>选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</w:rPr>
              <w:t>聘人员公告、相关政策和违纪违规处理规定，清楚并理解其内容。本人承诺所提供的材料真实有效，符合应聘岗位所需的资格条件；主动报告与领导人员的亲属关系，并执行回避相关规定。如有弄虚作假，承诺自动放弃考试和聘用资格。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eastAsia="zh-CN"/>
              </w:rPr>
              <w:t>诚信报考，不随意放弃！</w:t>
            </w:r>
          </w:p>
          <w:p>
            <w:pPr>
              <w:adjustRightInd/>
              <w:snapToGrid/>
              <w:spacing w:after="0"/>
              <w:ind w:firstLine="400" w:firstLineChars="200"/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adjustRightInd/>
              <w:snapToGrid/>
              <w:spacing w:after="0"/>
              <w:ind w:firstLine="400" w:firstLineChars="200"/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adjustRightInd/>
              <w:snapToGrid/>
              <w:spacing w:after="0"/>
              <w:ind w:firstLine="400" w:firstLineChars="200"/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adjustRightInd/>
              <w:snapToGrid/>
              <w:spacing w:after="0"/>
              <w:ind w:firstLine="400" w:firstLineChars="200"/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adjustRightInd/>
              <w:snapToGrid/>
              <w:spacing w:after="0"/>
              <w:ind w:firstLine="3600" w:firstLineChars="180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</w:rPr>
              <w:t xml:space="preserve">应聘人签名： 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Calibri" w:hAnsi="Calibri" w:eastAsia="宋体" w:cs="宋体"/>
                <w:color w:val="000000"/>
                <w:sz w:val="20"/>
                <w:szCs w:val="20"/>
              </w:rPr>
              <w:t xml:space="preserve"> 2026年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乡镇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纪委或派驻纪检组意见</w:t>
            </w:r>
          </w:p>
        </w:tc>
        <w:tc>
          <w:tcPr>
            <w:tcW w:w="805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420" w:firstLineChars="15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/>
              <w:snapToGrid/>
              <w:spacing w:after="0"/>
              <w:ind w:firstLine="420" w:firstLineChars="15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经查，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同志无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尚未解除党纪、政务、事业单位工作人员处分或者正在接受纪律审查和监察调查的情形；无受到诫勉、组织处理等影响期未满或者期满影响使用的情形；未曾受到开除中国共产党党籍的处分。</w:t>
            </w:r>
          </w:p>
          <w:p>
            <w:pPr>
              <w:adjustRightInd/>
              <w:snapToGrid/>
              <w:spacing w:after="0"/>
              <w:ind w:firstLine="1000" w:firstLineChars="5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经办人签名：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                       乡镇纪委或派驻纪检组（盖章）</w:t>
            </w:r>
          </w:p>
          <w:p>
            <w:pPr>
              <w:adjustRightInd/>
              <w:snapToGrid/>
              <w:spacing w:after="0"/>
              <w:ind w:firstLine="3920" w:firstLineChars="14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2026年      月         日</w:t>
            </w:r>
          </w:p>
          <w:p>
            <w:pPr>
              <w:adjustRightInd/>
              <w:snapToGrid/>
              <w:spacing w:after="0"/>
              <w:ind w:firstLine="3920" w:firstLineChars="1400"/>
              <w:jc w:val="both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1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现工作单位及主管部门初审意见</w:t>
            </w:r>
          </w:p>
        </w:tc>
        <w:tc>
          <w:tcPr>
            <w:tcW w:w="8054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400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</w:p>
          <w:p>
            <w:pPr>
              <w:adjustRightInd/>
              <w:snapToGrid/>
              <w:spacing w:after="0"/>
              <w:ind w:firstLine="560" w:firstLineChars="2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经查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同志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已转正定级，截至2026年9月</w:t>
            </w: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试用期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最低服务年限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已满，新晋升职级的在现任职级岗位已经任满1年。近三年年度考核档次均为合格以上。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同意推荐报考。</w:t>
            </w:r>
          </w:p>
          <w:p>
            <w:pPr>
              <w:adjustRightInd/>
              <w:snapToGrid/>
              <w:spacing w:after="0"/>
              <w:ind w:firstLine="3640" w:firstLineChars="130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现工作单位主要负责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人签名：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负责人签名：</w:t>
            </w:r>
          </w:p>
          <w:p>
            <w:pPr>
              <w:adjustRightInd/>
              <w:snapToGrid/>
              <w:spacing w:after="0"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adjustRightInd/>
              <w:snapToGrid/>
              <w:spacing w:after="0"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现工作单位公章：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盖章：</w:t>
            </w:r>
          </w:p>
          <w:p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  月      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  月      日</w:t>
            </w:r>
          </w:p>
          <w:p>
            <w:pPr>
              <w:adjustRightInd/>
              <w:snapToGrid/>
              <w:spacing w:after="0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选聘单位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8054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adjustRightInd/>
              <w:snapToGrid/>
              <w:spacing w:after="0"/>
              <w:ind w:firstLine="560" w:firstLineChars="20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经审查，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同志符合报考的资格条件</w:t>
            </w:r>
            <w:r>
              <w:rPr>
                <w:rFonts w:hint="eastAsia" w:ascii="宋体" w:hAnsi="宋体" w:eastAsia="宋体" w:cs="宋体"/>
                <w:color w:val="000000"/>
              </w:rPr>
              <w:t>。</w:t>
            </w:r>
          </w:p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ind w:firstLine="120" w:firstLineChars="5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审查人签名：               单位负责人签名：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单位盖章：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  月      日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textAlignment w:val="auto"/>
        <w:rPr>
          <w:rFonts w:hint="eastAsia" w:ascii="仿宋" w:hAnsi="仿宋" w:eastAsia="仿宋"/>
          <w:spacing w:val="-10"/>
          <w:sz w:val="28"/>
          <w:szCs w:val="28"/>
        </w:rPr>
      </w:pPr>
      <w:r>
        <w:rPr>
          <w:rFonts w:hint="eastAsia" w:ascii="仿宋" w:hAnsi="仿宋" w:eastAsia="仿宋"/>
          <w:spacing w:val="-10"/>
          <w:sz w:val="28"/>
          <w:szCs w:val="28"/>
          <w:lang w:eastAsia="zh-CN"/>
        </w:rPr>
        <w:t>附</w:t>
      </w:r>
      <w:r>
        <w:rPr>
          <w:rFonts w:hint="eastAsia" w:ascii="仿宋" w:hAnsi="仿宋" w:eastAsia="仿宋"/>
          <w:spacing w:val="-10"/>
          <w:sz w:val="28"/>
          <w:szCs w:val="28"/>
        </w:rPr>
        <w:t>填表说明：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40" w:firstLineChars="200"/>
        <w:textAlignment w:val="auto"/>
        <w:rPr>
          <w:rFonts w:hint="eastAsia" w:ascii="仿宋" w:hAnsi="仿宋" w:eastAsia="仿宋"/>
          <w:spacing w:val="-10"/>
          <w:sz w:val="24"/>
          <w:szCs w:val="24"/>
          <w:lang w:eastAsia="zh-CN"/>
        </w:rPr>
      </w:pPr>
      <w:r>
        <w:rPr>
          <w:rFonts w:hint="eastAsia" w:ascii="仿宋" w:hAnsi="仿宋" w:eastAsia="仿宋"/>
          <w:spacing w:val="-10"/>
          <w:sz w:val="24"/>
          <w:szCs w:val="24"/>
          <w:lang w:val="en-US" w:eastAsia="zh-CN"/>
        </w:rPr>
        <w:t>1、此表由</w:t>
      </w:r>
      <w:r>
        <w:rPr>
          <w:rFonts w:hint="eastAsia" w:ascii="仿宋" w:hAnsi="仿宋" w:eastAsia="仿宋"/>
          <w:spacing w:val="-10"/>
          <w:sz w:val="24"/>
          <w:szCs w:val="24"/>
        </w:rPr>
        <w:t>报考人员填写基本信息</w:t>
      </w: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，正反双面打印；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40" w:firstLineChars="200"/>
        <w:textAlignment w:val="auto"/>
        <w:rPr>
          <w:rFonts w:hint="eastAsia" w:ascii="仿宋" w:hAnsi="仿宋" w:eastAsia="仿宋"/>
          <w:spacing w:val="-10"/>
          <w:sz w:val="24"/>
          <w:szCs w:val="24"/>
          <w:lang w:eastAsia="zh-CN"/>
        </w:rPr>
      </w:pPr>
      <w:r>
        <w:rPr>
          <w:rFonts w:hint="eastAsia" w:ascii="仿宋" w:hAnsi="仿宋" w:eastAsia="仿宋"/>
          <w:spacing w:val="-10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乡镇所属事业单位报考人员</w:t>
      </w:r>
      <w:r>
        <w:rPr>
          <w:rFonts w:hint="eastAsia" w:ascii="仿宋" w:hAnsi="仿宋" w:eastAsia="仿宋"/>
          <w:spacing w:val="-10"/>
          <w:sz w:val="24"/>
          <w:szCs w:val="24"/>
        </w:rPr>
        <w:t>将此表交乡镇党委，由乡镇</w:t>
      </w: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纪委、乡镇党委</w:t>
      </w:r>
      <w:r>
        <w:rPr>
          <w:rFonts w:hint="eastAsia" w:ascii="仿宋" w:hAnsi="仿宋" w:eastAsia="仿宋"/>
          <w:spacing w:val="-10"/>
          <w:sz w:val="24"/>
          <w:szCs w:val="24"/>
        </w:rPr>
        <w:t>填写意见</w:t>
      </w: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40" w:firstLineChars="200"/>
        <w:textAlignment w:val="auto"/>
        <w:rPr>
          <w:rFonts w:hint="eastAsia" w:ascii="仿宋" w:hAnsi="仿宋" w:eastAsia="仿宋"/>
          <w:spacing w:val="-1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pacing w:val="-10"/>
          <w:sz w:val="24"/>
          <w:szCs w:val="24"/>
          <w:lang w:val="en-US" w:eastAsia="zh-CN"/>
        </w:rPr>
        <w:t>3、其他事业单位的报考人员有主管部门的需由驻主管部门纪检组、现工作单位及主管部门填写意见；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40" w:firstLineChars="200"/>
        <w:textAlignment w:val="auto"/>
        <w:rPr>
          <w:rFonts w:hint="eastAsia" w:ascii="仿宋" w:hAnsi="仿宋" w:eastAsia="仿宋"/>
          <w:spacing w:val="-10"/>
          <w:sz w:val="24"/>
          <w:szCs w:val="24"/>
        </w:rPr>
      </w:pPr>
      <w:r>
        <w:rPr>
          <w:rFonts w:hint="eastAsia" w:ascii="仿宋" w:hAnsi="仿宋" w:eastAsia="仿宋"/>
          <w:spacing w:val="-10"/>
          <w:sz w:val="24"/>
          <w:szCs w:val="24"/>
          <w:lang w:val="en-US" w:eastAsia="zh-CN"/>
        </w:rPr>
        <w:t>4、无独立人事权的事业单位报考人员的需由驻主管部门纪检组、主管部门填写意见；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40" w:firstLineChars="200"/>
        <w:textAlignment w:val="auto"/>
        <w:rPr>
          <w:rFonts w:hint="eastAsia" w:ascii="仿宋" w:hAnsi="仿宋" w:eastAsia="仿宋"/>
          <w:spacing w:val="-10"/>
          <w:sz w:val="24"/>
          <w:szCs w:val="24"/>
        </w:rPr>
      </w:pPr>
      <w:r>
        <w:rPr>
          <w:rFonts w:hint="eastAsia" w:ascii="仿宋" w:hAnsi="仿宋" w:eastAsia="仿宋"/>
          <w:spacing w:val="-10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/>
          <w:spacing w:val="-10"/>
          <w:sz w:val="24"/>
          <w:szCs w:val="24"/>
        </w:rPr>
        <w:t>此表须如实填写，字迹清楚，项目完整，签字和盖章清晰。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40" w:firstLineChars="200"/>
        <w:textAlignment w:val="auto"/>
        <w:rPr>
          <w:rFonts w:hint="eastAsia" w:ascii="仿宋" w:hAnsi="仿宋" w:eastAsia="仿宋"/>
          <w:spacing w:val="-10"/>
          <w:sz w:val="24"/>
          <w:szCs w:val="24"/>
        </w:rPr>
      </w:pPr>
      <w:r>
        <w:rPr>
          <w:rFonts w:hint="eastAsia" w:ascii="仿宋" w:hAnsi="仿宋" w:eastAsia="仿宋"/>
          <w:spacing w:val="-10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/>
          <w:spacing w:val="-10"/>
          <w:sz w:val="24"/>
          <w:szCs w:val="24"/>
        </w:rPr>
        <w:t>经审查符合报名条件，由考生现场确认，此表一式两份，由县人社局留存，被聘用者一份存入个人档案。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40" w:firstLineChars="200"/>
        <w:textAlignment w:val="auto"/>
        <w:rPr>
          <w:sz w:val="24"/>
          <w:szCs w:val="24"/>
        </w:rPr>
      </w:pPr>
      <w:r>
        <w:rPr>
          <w:rFonts w:hint="eastAsia" w:ascii="仿宋" w:hAnsi="仿宋" w:eastAsia="仿宋"/>
          <w:spacing w:val="-10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/>
          <w:spacing w:val="-10"/>
          <w:sz w:val="24"/>
          <w:szCs w:val="24"/>
        </w:rPr>
        <w:t>考生需准备1寸彩色蓝底照片3张并粘贴在相应位置，表中贴相片处各贴一张，另一张贴在其中一张表的右上角空白处，照片背面请写上自己的名字、报考岗位及岗位代码。</w:t>
      </w:r>
    </w:p>
    <w:sectPr>
      <w:pgSz w:w="11906" w:h="16838"/>
      <w:pgMar w:top="1440" w:right="1306" w:bottom="816" w:left="13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DcwZmIyMjE5ZDM0YWZkNDMwMDdjNjYzYzRjMWJkZDQifQ=="/>
  </w:docVars>
  <w:rsids>
    <w:rsidRoot w:val="00D31D50"/>
    <w:rsid w:val="003048B0"/>
    <w:rsid w:val="00323B43"/>
    <w:rsid w:val="00325C2D"/>
    <w:rsid w:val="003406BB"/>
    <w:rsid w:val="003A2A4C"/>
    <w:rsid w:val="003D37D8"/>
    <w:rsid w:val="00426133"/>
    <w:rsid w:val="004358AB"/>
    <w:rsid w:val="00443415"/>
    <w:rsid w:val="004E5E23"/>
    <w:rsid w:val="005E1633"/>
    <w:rsid w:val="00603D1F"/>
    <w:rsid w:val="00844F85"/>
    <w:rsid w:val="008B7726"/>
    <w:rsid w:val="00CC28D5"/>
    <w:rsid w:val="00D31D50"/>
    <w:rsid w:val="00E976C2"/>
    <w:rsid w:val="00F81BED"/>
    <w:rsid w:val="1FFE65B3"/>
    <w:rsid w:val="3BFF1F9D"/>
    <w:rsid w:val="4FBFF383"/>
    <w:rsid w:val="5FF886B8"/>
    <w:rsid w:val="6DBF7E61"/>
    <w:rsid w:val="6EFF1D2C"/>
    <w:rsid w:val="7DF632E2"/>
    <w:rsid w:val="7F572C67"/>
    <w:rsid w:val="99FA7E98"/>
    <w:rsid w:val="B6FFC75F"/>
    <w:rsid w:val="CDFE600C"/>
    <w:rsid w:val="DEEFE93E"/>
    <w:rsid w:val="DFFF2151"/>
    <w:rsid w:val="FB5D9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629</Characters>
  <Lines>5</Lines>
  <Paragraphs>1</Paragraphs>
  <TotalTime>2</TotalTime>
  <ScaleCrop>false</ScaleCrop>
  <LinksUpToDate>false</LinksUpToDate>
  <CharactersWithSpaces>738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2008-09-15T01:20:00Z</dcterms:created>
  <dc:creator>Administrator</dc:creator>
  <cp:lastModifiedBy>greatwall</cp:lastModifiedBy>
  <cp:lastPrinted>2023-09-08T10:26:00Z</cp:lastPrinted>
  <dcterms:modified xsi:type="dcterms:W3CDTF">2026-06-09T09:02:10Z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0C6EB1ACEB5E4300B8A2A23687E9B165_12</vt:lpwstr>
  </property>
</Properties>
</file>