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8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新宋体" w:hAnsi="新宋体" w:eastAsia="新宋体" w:cs="宋体"/>
          <w:b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/>
          <w:sz w:val="24"/>
          <w:szCs w:val="24"/>
        </w:rPr>
        <w:t>附件</w:t>
      </w:r>
      <w:r>
        <w:rPr>
          <w:rFonts w:hint="eastAsia" w:ascii="新宋体" w:hAnsi="新宋体" w:eastAsia="新宋体" w:cs="宋体"/>
          <w:b/>
          <w:sz w:val="24"/>
          <w:szCs w:val="24"/>
          <w:lang w:val="en-US" w:eastAsia="zh-CN"/>
        </w:rPr>
        <w:t>1</w:t>
      </w:r>
    </w:p>
    <w:p w14:paraId="125CB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新宋体" w:hAnsi="新宋体" w:eastAsia="新宋体" w:cs="宋体"/>
          <w:b/>
          <w:sz w:val="32"/>
          <w:szCs w:val="32"/>
        </w:rPr>
      </w:pPr>
      <w:bookmarkStart w:id="0" w:name="_GoBack"/>
      <w:r>
        <w:rPr>
          <w:rFonts w:hint="eastAsia" w:ascii="新宋体" w:hAnsi="新宋体" w:eastAsia="新宋体" w:cs="宋体"/>
          <w:b/>
          <w:sz w:val="32"/>
          <w:szCs w:val="32"/>
          <w:lang w:eastAsia="zh-CN"/>
        </w:rPr>
        <w:t>佛山市南海区第四人民医院</w:t>
      </w:r>
      <w:r>
        <w:rPr>
          <w:rFonts w:hint="eastAsia" w:ascii="新宋体" w:hAnsi="新宋体" w:eastAsia="新宋体" w:cs="宋体"/>
          <w:b/>
          <w:sz w:val="32"/>
          <w:szCs w:val="32"/>
        </w:rPr>
        <w:t>公开招聘人员报名表</w:t>
      </w:r>
      <w:bookmarkEnd w:id="0"/>
    </w:p>
    <w:p w14:paraId="46E1AC1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5531740A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45"/>
        <w:gridCol w:w="791"/>
        <w:gridCol w:w="27"/>
        <w:gridCol w:w="1077"/>
        <w:gridCol w:w="1379"/>
        <w:gridCol w:w="1379"/>
        <w:gridCol w:w="1657"/>
      </w:tblGrid>
      <w:tr w14:paraId="67D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38C1CD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45" w:type="dxa"/>
            <w:noWrap w:val="0"/>
            <w:vAlign w:val="center"/>
          </w:tcPr>
          <w:p w14:paraId="612CF57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415E657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4E624C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9ADB7B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9" w:type="dxa"/>
            <w:noWrap w:val="0"/>
            <w:vAlign w:val="center"/>
          </w:tcPr>
          <w:p w14:paraId="25F5FD3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noWrap w:val="0"/>
            <w:vAlign w:val="center"/>
          </w:tcPr>
          <w:p w14:paraId="3BA19BF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36EDCA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FC9C14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4FB8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2A34356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noWrap w:val="0"/>
            <w:vAlign w:val="center"/>
          </w:tcPr>
          <w:p w14:paraId="6BD01C4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 w14:paraId="185BBE7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77" w:type="dxa"/>
            <w:noWrap w:val="0"/>
            <w:vAlign w:val="center"/>
          </w:tcPr>
          <w:p w14:paraId="14B8BB0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EFCF9D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noWrap w:val="0"/>
            <w:vAlign w:val="center"/>
          </w:tcPr>
          <w:p w14:paraId="6F8E417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6390887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4F5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29CE497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5979F293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79" w:type="dxa"/>
            <w:noWrap w:val="0"/>
            <w:vAlign w:val="center"/>
          </w:tcPr>
          <w:p w14:paraId="4F16BE3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9" w:type="dxa"/>
            <w:noWrap w:val="0"/>
            <w:vAlign w:val="top"/>
          </w:tcPr>
          <w:p w14:paraId="55695A5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top"/>
          </w:tcPr>
          <w:p w14:paraId="785C7AC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A8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0D4B37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3B6664A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42F33D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 w14:paraId="5671CD1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266F01C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32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7C4711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166A421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4198750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379" w:type="dxa"/>
            <w:noWrap w:val="0"/>
            <w:vAlign w:val="center"/>
          </w:tcPr>
          <w:p w14:paraId="55449B5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1D6B76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703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5024BE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447569F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E693C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767EA08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39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58F7D2B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054E71C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A9DC8F7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5C63692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E5E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5CA0E7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478E718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1F03E2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75F9C99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008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5E11895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69189D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646F51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 w14:paraId="35078FC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2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5A9A533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4A826F7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D8ADD8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79" w:type="dxa"/>
            <w:noWrap w:val="0"/>
            <w:vAlign w:val="center"/>
          </w:tcPr>
          <w:p w14:paraId="5B4906B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F72A63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657" w:type="dxa"/>
            <w:noWrap w:val="0"/>
            <w:vAlign w:val="center"/>
          </w:tcPr>
          <w:p w14:paraId="74E5886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964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730" w:type="dxa"/>
            <w:noWrap w:val="0"/>
            <w:vAlign w:val="center"/>
          </w:tcPr>
          <w:p w14:paraId="1007DFC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7777FB2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C8B5CFA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79" w:type="dxa"/>
            <w:noWrap w:val="0"/>
            <w:vAlign w:val="center"/>
          </w:tcPr>
          <w:p w14:paraId="014E8C97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DD6A76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57" w:type="dxa"/>
            <w:noWrap w:val="0"/>
            <w:vAlign w:val="center"/>
          </w:tcPr>
          <w:p w14:paraId="1909B10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9C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730" w:type="dxa"/>
            <w:noWrap w:val="0"/>
            <w:vAlign w:val="center"/>
          </w:tcPr>
          <w:p w14:paraId="77C0759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755" w:type="dxa"/>
            <w:gridSpan w:val="7"/>
            <w:noWrap w:val="0"/>
            <w:vAlign w:val="center"/>
          </w:tcPr>
          <w:p w14:paraId="50F71D3B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B7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3" w:hRule="atLeast"/>
        </w:trPr>
        <w:tc>
          <w:tcPr>
            <w:tcW w:w="1730" w:type="dxa"/>
            <w:tcBorders>
              <w:bottom w:val="single" w:color="auto" w:sz="4" w:space="0"/>
            </w:tcBorders>
            <w:noWrap w:val="0"/>
            <w:vAlign w:val="center"/>
          </w:tcPr>
          <w:p w14:paraId="2223C8C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AC1A7F7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5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0D90FAB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C236EE1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2AA3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07EE6BA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60DED3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1F8703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292522C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2AFF447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0DE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A95AE0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0517AE7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（请填写完整家庭信息：配偶、子女、父母、岳父母）</w:t>
            </w:r>
          </w:p>
        </w:tc>
        <w:tc>
          <w:tcPr>
            <w:tcW w:w="1504" w:type="dxa"/>
            <w:noWrap w:val="0"/>
            <w:vAlign w:val="top"/>
          </w:tcPr>
          <w:p w14:paraId="29B659F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47B904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37B588F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5B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328CE2E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961B33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061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0D1A61B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610F16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7A14DDF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0FEBABB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092F2F7E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22AEBF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7A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4C93185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2F5E80E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C7006D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4F800B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37ECA8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2FEEDE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78292D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1C72DF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565F2B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4DCA36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2185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8" w:type="dxa"/>
            <w:noWrap w:val="0"/>
            <w:vAlign w:val="center"/>
          </w:tcPr>
          <w:p w14:paraId="3E590E6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4B12E148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 w14:paraId="61140B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color="auto" w:fill="FFFFFF"/>
          <w:lang w:eastAsia="zh-CN"/>
        </w:rPr>
        <w:t>本人承诺：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color="auto" w:fill="FFFFFF"/>
        </w:rPr>
        <w:t>报名提交的所有信息及</w:t>
      </w:r>
      <w:r>
        <w:rPr>
          <w:rFonts w:hint="eastAsia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color="auto" w:fill="FFFFFF"/>
          <w:lang w:eastAsia="zh-CN"/>
        </w:rPr>
        <w:t>所需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color="auto" w:fill="FFFFFF"/>
        </w:rPr>
        <w:t>提供的证件资料准确、真实、有效，不弄虚作假。如有违纪违规及违反上述承诺的行为，自愿承担相应的责任和由此造成的一切后果。</w:t>
      </w:r>
    </w:p>
    <w:p w14:paraId="708392DC">
      <w:pPr>
        <w:rPr>
          <w:rFonts w:hint="eastAsia" w:ascii="Arial" w:hAnsi="Arial" w:eastAsia="仿宋_GB2312" w:cs="Arial"/>
          <w:b w:val="0"/>
          <w:i w:val="0"/>
          <w:caps w:val="0"/>
          <w:color w:val="0E4A7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Arial" w:hAnsi="Arial" w:eastAsia="仿宋_GB2312" w:cs="Arial"/>
          <w:b w:val="0"/>
          <w:i w:val="0"/>
          <w:caps w:val="0"/>
          <w:color w:val="0E4A7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</w:t>
      </w:r>
    </w:p>
    <w:p w14:paraId="43D766AD">
      <w:pPr>
        <w:ind w:firstLine="4200" w:firstLineChars="20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Arial" w:hAnsi="Arial" w:eastAsia="仿宋_GB2312" w:cs="Arial"/>
          <w:b w:val="0"/>
          <w:i w:val="0"/>
          <w:caps w:val="0"/>
          <w:color w:val="0E4A79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报考人：</w:t>
      </w:r>
    </w:p>
    <w:p w14:paraId="4999A8D8"/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45CFE">
    <w:pPr>
      <w:pStyle w:val="2"/>
      <w:framePr w:wrap="around" w:vAnchor="text" w:hAnchor="margin" w:xAlign="right" w:y="1"/>
      <w:rPr>
        <w:rStyle w:val="6"/>
        <w:rFonts w:cs="Times New Roman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276ED771"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2026-06-02T10:36:19Z</dcterms:created>
  <dc:creator>docto</dc:creator>
  <cp:lastModifiedBy>何伟铜</cp:lastModifiedBy>
  <dcterms:modified xsi:type="dcterms:W3CDTF">2026-06-02T10:36:58Z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eyJoZGlkIjoiZjA3ZjEzMTJhZDEwNDA5YWFiZTIwZDcxN2M3MGQ5YjQiLCJ1c2VySWQiOiIzMTMwNzYwMDAifQ==</vt:lpwstr>
  </property>
  <property fmtid="{D5CDD505-2E9C-101B-9397-08002B2CF9AE}" pid="4" name="ICV">
    <vt:lpwstr>E9663DCF89954683BAECF79AF57F86F9_12</vt:lpwstr>
  </property>
</Properties>
</file>