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CC" w:rsidRDefault="006B78CC" w:rsidP="006B78CC">
      <w:pPr>
        <w:spacing w:line="5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6B78CC" w:rsidRDefault="006B78CC" w:rsidP="006B78CC">
      <w:pPr>
        <w:spacing w:line="580" w:lineRule="exact"/>
        <w:rPr>
          <w:rFonts w:ascii="方正黑体_GBK" w:eastAsia="方正黑体_GBK"/>
          <w:sz w:val="32"/>
          <w:szCs w:val="32"/>
        </w:rPr>
      </w:pPr>
    </w:p>
    <w:p w:rsidR="006B78CC" w:rsidRPr="00254A78" w:rsidRDefault="006B78CC" w:rsidP="006B78CC">
      <w:pPr>
        <w:spacing w:line="600" w:lineRule="auto"/>
        <w:jc w:val="center"/>
        <w:rPr>
          <w:rFonts w:eastAsia="方正小标宋_GBK"/>
          <w:sz w:val="52"/>
          <w:szCs w:val="52"/>
        </w:rPr>
      </w:pPr>
      <w:r w:rsidRPr="00254A78">
        <w:rPr>
          <w:rFonts w:eastAsia="方正小标宋_GBK"/>
          <w:sz w:val="52"/>
          <w:szCs w:val="52"/>
        </w:rPr>
        <w:t>成都市兴蓉环境股份有限公司</w:t>
      </w:r>
    </w:p>
    <w:p w:rsidR="006B78CC" w:rsidRPr="00254A78" w:rsidRDefault="006B78CC" w:rsidP="006B78CC">
      <w:pPr>
        <w:spacing w:line="600" w:lineRule="auto"/>
        <w:jc w:val="center"/>
        <w:rPr>
          <w:rFonts w:eastAsia="方正小标宋_GBK"/>
          <w:sz w:val="52"/>
          <w:szCs w:val="52"/>
        </w:rPr>
      </w:pPr>
      <w:r w:rsidRPr="00254A78">
        <w:rPr>
          <w:rFonts w:eastAsia="方正小标宋_GBK" w:hint="eastAsia"/>
          <w:sz w:val="52"/>
          <w:szCs w:val="52"/>
        </w:rPr>
        <w:t>公开选聘</w:t>
      </w:r>
      <w:r w:rsidRPr="00254A78">
        <w:rPr>
          <w:rFonts w:eastAsia="方正小标宋_GBK"/>
          <w:sz w:val="52"/>
          <w:szCs w:val="52"/>
        </w:rPr>
        <w:t>报名表</w:t>
      </w:r>
    </w:p>
    <w:p w:rsidR="006B78CC" w:rsidRDefault="006B78CC" w:rsidP="006B78CC">
      <w:pPr>
        <w:spacing w:line="1000" w:lineRule="exact"/>
        <w:ind w:firstLineChars="250" w:firstLine="1100"/>
        <w:rPr>
          <w:rFonts w:ascii="仿宋_GB2312" w:eastAsia="仿宋_GB2312" w:hAnsi="宋体"/>
          <w:color w:val="000000"/>
          <w:kern w:val="0"/>
          <w:sz w:val="44"/>
          <w:szCs w:val="44"/>
        </w:rPr>
      </w:pPr>
    </w:p>
    <w:p w:rsidR="006B78CC" w:rsidRDefault="006B78CC" w:rsidP="006B78CC">
      <w:pPr>
        <w:spacing w:line="1000" w:lineRule="exact"/>
        <w:ind w:firstLineChars="200" w:firstLine="720"/>
        <w:rPr>
          <w:rFonts w:ascii="仿宋_GB2312" w:eastAsia="仿宋_GB2312" w:hAnsi="宋体"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 xml:space="preserve">姓          名： 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 xml:space="preserve">                      </w:t>
      </w:r>
    </w:p>
    <w:p w:rsidR="006B78CC" w:rsidRDefault="006B78CC" w:rsidP="006B78CC">
      <w:pPr>
        <w:spacing w:line="1000" w:lineRule="exact"/>
        <w:ind w:firstLineChars="200" w:firstLine="720"/>
        <w:rPr>
          <w:rFonts w:ascii="仿宋_GB2312" w:eastAsia="仿宋_GB2312" w:hAnsi="宋体"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 xml:space="preserve">现任公司及职务： 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 xml:space="preserve">                      </w:t>
      </w:r>
    </w:p>
    <w:p w:rsidR="006B78CC" w:rsidRDefault="006B78CC" w:rsidP="006B78CC">
      <w:pPr>
        <w:spacing w:line="1000" w:lineRule="exact"/>
        <w:ind w:firstLineChars="200" w:firstLine="720"/>
        <w:rPr>
          <w:rFonts w:ascii="仿宋_GB2312" w:eastAsia="仿宋_GB2312" w:hAnsi="宋体"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 xml:space="preserve">应  聘  职  位： 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 xml:space="preserve">                      </w:t>
      </w:r>
    </w:p>
    <w:p w:rsidR="006B78CC" w:rsidRDefault="006B78CC" w:rsidP="006B78CC">
      <w:pPr>
        <w:spacing w:line="1000" w:lineRule="exact"/>
        <w:ind w:firstLineChars="200" w:firstLine="720"/>
        <w:rPr>
          <w:rFonts w:ascii="仿宋_GB2312" w:eastAsia="仿宋_GB2312" w:hAnsi="宋体"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 xml:space="preserve">联  系  电  话： 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 xml:space="preserve">　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ab/>
        <w:t xml:space="preserve">　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ab/>
        <w:t xml:space="preserve">  　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ab/>
        <w:t xml:space="preserve">  </w:t>
      </w:r>
      <w:r>
        <w:rPr>
          <w:rFonts w:ascii="仿宋_GB2312" w:eastAsia="仿宋_GB2312" w:hAnsi="宋体" w:hint="eastAsia"/>
          <w:color w:val="000000"/>
          <w:kern w:val="0"/>
          <w:sz w:val="36"/>
          <w:szCs w:val="36"/>
          <w:u w:val="single"/>
        </w:rPr>
        <w:tab/>
        <w:t xml:space="preserve">          </w:t>
      </w:r>
    </w:p>
    <w:p w:rsidR="006B78CC" w:rsidRDefault="006B78CC" w:rsidP="006B78CC">
      <w:pPr>
        <w:spacing w:line="1000" w:lineRule="exact"/>
        <w:ind w:firstLineChars="100" w:firstLine="440"/>
        <w:rPr>
          <w:rFonts w:ascii="仿宋_GB2312" w:eastAsia="仿宋_GB2312" w:hAnsi="宋体"/>
          <w:color w:val="000000"/>
          <w:kern w:val="0"/>
          <w:sz w:val="44"/>
          <w:szCs w:val="44"/>
          <w:u w:val="single"/>
        </w:rPr>
      </w:pPr>
    </w:p>
    <w:p w:rsidR="006B78CC" w:rsidRDefault="006B78CC" w:rsidP="006B78CC">
      <w:pPr>
        <w:spacing w:line="1000" w:lineRule="exact"/>
        <w:ind w:firstLineChars="100" w:firstLine="440"/>
        <w:rPr>
          <w:rFonts w:ascii="仿宋_GB2312" w:eastAsia="仿宋_GB2312" w:hAnsi="宋体"/>
          <w:color w:val="000000"/>
          <w:kern w:val="0"/>
          <w:sz w:val="44"/>
          <w:szCs w:val="44"/>
          <w:u w:val="single"/>
        </w:rPr>
      </w:pPr>
    </w:p>
    <w:p w:rsidR="006B78CC" w:rsidRDefault="006B78CC" w:rsidP="006B78CC">
      <w:pPr>
        <w:spacing w:line="1000" w:lineRule="exact"/>
        <w:jc w:val="center"/>
        <w:rPr>
          <w:rFonts w:ascii="仿宋_GB2312" w:eastAsia="仿宋_GB2312" w:hAnsi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>填表日期：   年   月   日</w:t>
      </w:r>
    </w:p>
    <w:p w:rsidR="006B78CC" w:rsidRPr="00254A78" w:rsidRDefault="006B78CC" w:rsidP="006B78CC">
      <w:pPr>
        <w:rPr>
          <w:rFonts w:ascii="仿宋_GB2312" w:eastAsia="仿宋_GB2312" w:hAnsi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hint="eastAsia"/>
          <w:color w:val="000000"/>
          <w:kern w:val="0"/>
          <w:sz w:val="44"/>
          <w:szCs w:val="44"/>
        </w:rPr>
        <w:br w:type="page"/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69"/>
        <w:gridCol w:w="1701"/>
        <w:gridCol w:w="1842"/>
        <w:gridCol w:w="1654"/>
        <w:gridCol w:w="1890"/>
      </w:tblGrid>
      <w:tr w:rsidR="006B78CC" w:rsidTr="00EF16B4">
        <w:trPr>
          <w:trHeight w:val="675"/>
          <w:jc w:val="center"/>
        </w:trPr>
        <w:tc>
          <w:tcPr>
            <w:tcW w:w="9780" w:type="dxa"/>
            <w:gridSpan w:val="6"/>
            <w:vAlign w:val="center"/>
          </w:tcPr>
          <w:p w:rsidR="006B78CC" w:rsidRDefault="006B78CC" w:rsidP="00EF16B4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hint="eastAsia"/>
                <w:color w:val="000000"/>
                <w:kern w:val="0"/>
                <w:sz w:val="40"/>
                <w:szCs w:val="40"/>
              </w:rPr>
              <w:lastRenderedPageBreak/>
              <w:t>报名表</w:t>
            </w:r>
          </w:p>
        </w:tc>
      </w:tr>
      <w:tr w:rsidR="006B78CC" w:rsidTr="00EF16B4">
        <w:trPr>
          <w:trHeight w:val="594"/>
          <w:jc w:val="center"/>
        </w:trPr>
        <w:tc>
          <w:tcPr>
            <w:tcW w:w="724" w:type="dxa"/>
            <w:vMerge w:val="restart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学  历</w:t>
            </w:r>
          </w:p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学  位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94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工作单位及</w:t>
            </w:r>
          </w:p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任职时间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6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1701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1781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adjustRightInd w:val="0"/>
              <w:snapToGrid w:val="0"/>
              <w:spacing w:line="240" w:lineRule="atLeas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（从高中毕业后填写）</w:t>
            </w:r>
          </w:p>
          <w:p w:rsidR="006B78CC" w:rsidRDefault="006B78CC" w:rsidP="00EF16B4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</w:rPr>
            </w:pP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20XX.XX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XX大学XX专业学习，取得学历、学位情况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96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3402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（从正式参加工作起填写，凡是在职教育、工作职务、岗位、层级发生变动的均需填写清楚。）</w:t>
            </w:r>
          </w:p>
          <w:p w:rsidR="006B78CC" w:rsidRDefault="006B78CC" w:rsidP="00EF16B4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</w:rPr>
            </w:pP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2019.07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-2021.05  XX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公司XX岗</w:t>
            </w:r>
          </w:p>
          <w:p w:rsidR="006B78CC" w:rsidRDefault="006B78CC" w:rsidP="00EF16B4">
            <w:pPr>
              <w:adjustRightInd w:val="0"/>
              <w:snapToGrid w:val="0"/>
              <w:spacing w:line="240" w:lineRule="atLeas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7-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 xml:space="preserve">今      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公司XX岗</w:t>
            </w: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1801"/>
          <w:jc w:val="center"/>
        </w:trPr>
        <w:tc>
          <w:tcPr>
            <w:tcW w:w="724" w:type="dxa"/>
            <w:vMerge w:val="restart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</w:tc>
      </w:tr>
      <w:tr w:rsidR="006B78CC" w:rsidTr="00EF16B4">
        <w:trPr>
          <w:trHeight w:val="84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spacing w:val="-11"/>
                <w:kern w:val="0"/>
                <w:sz w:val="26"/>
                <w:szCs w:val="26"/>
              </w:rPr>
              <w:t xml:space="preserve">近年来奖惩情况　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580" w:lineRule="exact"/>
              <w:jc w:val="left"/>
            </w:pPr>
          </w:p>
        </w:tc>
      </w:tr>
      <w:tr w:rsidR="006B78CC" w:rsidTr="00EF16B4">
        <w:trPr>
          <w:trHeight w:val="1650"/>
          <w:jc w:val="center"/>
        </w:trPr>
        <w:tc>
          <w:tcPr>
            <w:tcW w:w="724" w:type="dxa"/>
            <w:vMerge w:val="restart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br/>
              <w:t>（可多选）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□中央企业（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  □省属国企（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□市属国企（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  □其他地方国企（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□外资企业（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  □民营企业（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级公司） 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□上市企业（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级公司）  □机关事业单位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□高校及科研院所         □其他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6B78CC" w:rsidTr="00EF16B4">
        <w:trPr>
          <w:trHeight w:val="780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元，营业收入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元，</w:t>
            </w:r>
          </w:p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公司员工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人，下属企业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家</w:t>
            </w:r>
          </w:p>
        </w:tc>
      </w:tr>
      <w:tr w:rsidR="006B78CC" w:rsidTr="00EF16B4">
        <w:trPr>
          <w:trHeight w:val="79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行业地位（行业排名、市场份额等）　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580" w:lineRule="exact"/>
              <w:jc w:val="left"/>
            </w:pPr>
          </w:p>
        </w:tc>
      </w:tr>
      <w:tr w:rsidR="006B78CC" w:rsidTr="00EF16B4">
        <w:trPr>
          <w:trHeight w:val="79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主要产品</w:t>
            </w:r>
          </w:p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（服务）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79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spacing w:val="-11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:rsidR="006B78CC" w:rsidTr="00EF16B4">
        <w:trPr>
          <w:trHeight w:val="794"/>
          <w:jc w:val="center"/>
        </w:trPr>
        <w:tc>
          <w:tcPr>
            <w:tcW w:w="724" w:type="dxa"/>
            <w:vMerge/>
            <w:vAlign w:val="center"/>
          </w:tcPr>
          <w:p w:rsidR="006B78CC" w:rsidRDefault="006B78CC" w:rsidP="00EF16B4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B78CC" w:rsidTr="00EF16B4">
        <w:trPr>
          <w:trHeight w:val="1701"/>
          <w:jc w:val="center"/>
        </w:trPr>
        <w:tc>
          <w:tcPr>
            <w:tcW w:w="72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lastRenderedPageBreak/>
              <w:t>是否有下列情形</w:t>
            </w:r>
          </w:p>
        </w:tc>
        <w:tc>
          <w:tcPr>
            <w:tcW w:w="5512" w:type="dxa"/>
            <w:gridSpan w:val="3"/>
            <w:vAlign w:val="center"/>
          </w:tcPr>
          <w:p w:rsidR="006B78CC" w:rsidRDefault="006B78CC" w:rsidP="006B78C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4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4"/>
                <w:szCs w:val="24"/>
              </w:rPr>
              <w:t>《中华人民共和国公司法》第一百四十六条所列情形；</w:t>
            </w:r>
          </w:p>
          <w:p w:rsidR="006B78CC" w:rsidRDefault="006B78CC" w:rsidP="006B78C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4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4"/>
                <w:szCs w:val="24"/>
              </w:rPr>
              <w:t>曾经受过公司的党纪政务处分或其他处理；</w:t>
            </w:r>
          </w:p>
          <w:p w:rsidR="006B78CC" w:rsidRDefault="006B78CC" w:rsidP="006B78C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4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4"/>
                <w:szCs w:val="24"/>
              </w:rPr>
              <w:t>曾经受过刑事处罚；</w:t>
            </w:r>
          </w:p>
          <w:p w:rsidR="006B78CC" w:rsidRDefault="006B78CC" w:rsidP="006B78C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4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4"/>
                <w:szCs w:val="24"/>
              </w:rPr>
              <w:t>配偶已移居国（境）外；没有配偶，子女已移居国（境）外。</w:t>
            </w:r>
          </w:p>
          <w:p w:rsidR="006B78CC" w:rsidRDefault="006B78CC" w:rsidP="006B78CC">
            <w:pPr>
              <w:numPr>
                <w:ilvl w:val="0"/>
                <w:numId w:val="1"/>
              </w:num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所应聘的公司员工存在以下亲属关系：夫妻、直系血亲（如：父子）、三代以内旁系血亲（如：兄、妹、叔、姨、堂姐、表妹、侄女、外甥等）、近姻亲（如：配偶的直系血亲）、拟制血亲（如：养父母子女）。</w:t>
            </w:r>
          </w:p>
        </w:tc>
        <w:tc>
          <w:tcPr>
            <w:tcW w:w="3544" w:type="dxa"/>
            <w:gridSpan w:val="2"/>
            <w:vAlign w:val="center"/>
          </w:tcPr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>有□ 请说明具体情况：</w:t>
            </w: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无□  </w:t>
            </w:r>
          </w:p>
        </w:tc>
      </w:tr>
      <w:tr w:rsidR="006B78CC" w:rsidTr="00EF16B4">
        <w:trPr>
          <w:trHeight w:val="1829"/>
          <w:jc w:val="center"/>
        </w:trPr>
        <w:tc>
          <w:tcPr>
            <w:tcW w:w="724" w:type="dxa"/>
            <w:vAlign w:val="center"/>
          </w:tcPr>
          <w:p w:rsidR="006B78CC" w:rsidRDefault="006B78CC" w:rsidP="00EF16B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056" w:type="dxa"/>
            <w:gridSpan w:val="5"/>
            <w:vAlign w:val="center"/>
          </w:tcPr>
          <w:p w:rsidR="006B78CC" w:rsidRDefault="006B78CC" w:rsidP="00EF16B4">
            <w:pPr>
              <w:widowControl/>
              <w:spacing w:line="400" w:lineRule="exact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</w:t>
            </w:r>
          </w:p>
          <w:p w:rsidR="006B78CC" w:rsidRDefault="006B78CC" w:rsidP="00EF16B4">
            <w:pPr>
              <w:widowControl/>
              <w:spacing w:line="300" w:lineRule="exact"/>
              <w:ind w:firstLineChars="1500" w:firstLine="3900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</w:p>
          <w:p w:rsidR="006B78CC" w:rsidRDefault="006B78CC" w:rsidP="00EF16B4">
            <w:pPr>
              <w:widowControl/>
              <w:spacing w:line="300" w:lineRule="exact"/>
              <w:ind w:firstLineChars="1500" w:firstLine="3900"/>
              <w:jc w:val="left"/>
              <w:rPr>
                <w:rFonts w:ascii="方正仿宋" w:eastAsia="方正仿宋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hint="eastAsia"/>
                <w:color w:val="000000"/>
                <w:kern w:val="0"/>
                <w:sz w:val="26"/>
                <w:szCs w:val="26"/>
              </w:rPr>
              <w:t xml:space="preserve">本人签名：            年   月   日                               </w:t>
            </w:r>
          </w:p>
        </w:tc>
      </w:tr>
    </w:tbl>
    <w:p w:rsidR="006B78CC" w:rsidRDefault="006B78CC" w:rsidP="006B78CC">
      <w:pPr>
        <w:spacing w:line="580" w:lineRule="exact"/>
        <w:rPr>
          <w:rFonts w:ascii="方正黑体_GBK" w:eastAsia="方正黑体_GBK" w:hint="eastAsia"/>
          <w:sz w:val="32"/>
          <w:szCs w:val="32"/>
        </w:rPr>
        <w:sectPr w:rsidR="006B78CC">
          <w:footerReference w:type="default" r:id="rId7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3E53CD" w:rsidRDefault="003E53CD">
      <w:pPr>
        <w:rPr>
          <w:rFonts w:hint="eastAsia"/>
        </w:rPr>
      </w:pPr>
    </w:p>
    <w:sectPr w:rsidR="003E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4F" w:rsidRDefault="0083114F" w:rsidP="006B78CC">
      <w:r>
        <w:separator/>
      </w:r>
    </w:p>
  </w:endnote>
  <w:endnote w:type="continuationSeparator" w:id="0">
    <w:p w:rsidR="0083114F" w:rsidRDefault="0083114F" w:rsidP="006B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CC" w:rsidRDefault="006B78C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F481D" wp14:editId="591E61D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B78CC" w:rsidRDefault="006B78CC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F481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6B78CC" w:rsidRDefault="006B78CC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4F" w:rsidRDefault="0083114F" w:rsidP="006B78CC">
      <w:r>
        <w:separator/>
      </w:r>
    </w:p>
  </w:footnote>
  <w:footnote w:type="continuationSeparator" w:id="0">
    <w:p w:rsidR="0083114F" w:rsidRDefault="0083114F" w:rsidP="006B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80729"/>
    <w:multiLevelType w:val="singleLevel"/>
    <w:tmpl w:val="37F8072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BB"/>
    <w:rsid w:val="000C3EBB"/>
    <w:rsid w:val="003E53CD"/>
    <w:rsid w:val="006B78CC"/>
    <w:rsid w:val="0083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D599C"/>
  <w15:chartTrackingRefBased/>
  <w15:docId w15:val="{96A1191E-F106-44BA-B298-6A3E8270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C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B7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程若曦</dc:creator>
  <cp:keywords/>
  <dc:description/>
  <cp:lastModifiedBy>程若曦</cp:lastModifiedBy>
  <cp:revision>2</cp:revision>
  <dcterms:created xsi:type="dcterms:W3CDTF">2026-06-23T02:06:00Z</dcterms:created>
  <dcterms:modified xsi:type="dcterms:W3CDTF">2026-06-23T02:06:00Z</dcterms:modified>
</cp:coreProperties>
</file>