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92"/>
        <w:gridCol w:w="3556"/>
        <w:gridCol w:w="2319"/>
        <w:gridCol w:w="3205"/>
        <w:gridCol w:w="2505"/>
      </w:tblGrid>
      <w:tr w14:paraId="609D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10894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 w14:paraId="237A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FEB36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鼎湖区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沙浦镇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年公开招聘乡村医生岗位表</w:t>
            </w:r>
          </w:p>
        </w:tc>
      </w:tr>
      <w:tr w14:paraId="4CB8B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C12F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1C43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村卫生站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ACB2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学历要求</w:t>
            </w:r>
          </w:p>
        </w:tc>
        <w:tc>
          <w:tcPr>
            <w:tcW w:w="11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8479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专业要求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0A9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</w:tr>
      <w:tr w14:paraId="73FD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E7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A8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沙浦镇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镇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A1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典二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委会卫生站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A5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中专或中专以上</w:t>
            </w:r>
          </w:p>
        </w:tc>
        <w:tc>
          <w:tcPr>
            <w:tcW w:w="11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E0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临床医学、中医学、中西医结合、针灸推拿专业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06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中专或中专以上1临床医学、中医学、中西医结合、针灸推拿专业</w:t>
            </w:r>
          </w:p>
        </w:tc>
      </w:tr>
    </w:tbl>
    <w:p w14:paraId="285EDDC1"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05B44"/>
    <w:rsid w:val="37505B44"/>
    <w:rsid w:val="72665E76"/>
    <w:rsid w:val="7AD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0</TotalTime>
  <ScaleCrop>false</ScaleCrop>
  <LinksUpToDate>false</LinksUpToDate>
  <CharactersWithSpaces>113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2025-10-22T09:38:00Z</dcterms:created>
  <dc:creator>贞</dc:creator>
  <cp:lastModifiedBy>贞</cp:lastModifiedBy>
  <dcterms:modified xsi:type="dcterms:W3CDTF">2026-06-05T02:17:11Z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2C71B88B08D444168B15C5D2ED54958C_11</vt:lpwstr>
  </property>
  <property fmtid="{D5CDD505-2E9C-101B-9397-08002B2CF9AE}" pid="4" name="KSOTemplateDocerSaveRecord">
    <vt:lpwstr>eyJoZGlkIjoiNzQyN2E2MDIxNTU0YjFiNTc4YzI4Y2U0YzYyZDRkM2IiLCJ1c2VySWQiOiIzMDEyMTA1ODgifQ==</vt:lpwstr>
  </property>
</Properties>
</file>