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E8C9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413FDDB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 w14:paraId="2ED5CFB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 w14:paraId="553C5953">
      <w:pPr>
        <w:jc w:val="center"/>
        <w:rPr>
          <w:rFonts w:ascii="仿宋" w:hAnsi="仿宋" w:eastAsia="仿宋"/>
          <w:sz w:val="32"/>
          <w:szCs w:val="32"/>
        </w:rPr>
      </w:pPr>
    </w:p>
    <w:p w14:paraId="4252822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 w14:paraId="3A30518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 w14:paraId="6D38F5C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 w14:paraId="613A5E73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 w14:paraId="2DB5A1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同意其报考永州市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映山小学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年公开招聘教师岗位，特此证明。</w:t>
      </w:r>
      <w:r>
        <w:rPr>
          <w:rFonts w:hint="eastAsia" w:ascii="仿宋" w:hAnsi="仿宋" w:eastAsia="仿宋"/>
          <w:spacing w:val="-6"/>
          <w:sz w:val="32"/>
          <w:szCs w:val="32"/>
        </w:rPr>
        <w:t>（此证明仅限参加永州市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映山小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pacing w:val="-6"/>
          <w:sz w:val="32"/>
          <w:szCs w:val="32"/>
        </w:rPr>
        <w:t>年公开招聘教师报名及资格复审时使用）</w:t>
      </w:r>
    </w:p>
    <w:p w14:paraId="4DFBA077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766B4AA6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0B52EBCB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/>
          <w:sz w:val="32"/>
          <w:szCs w:val="32"/>
        </w:rPr>
        <w:t>单位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（签章）：</w:t>
      </w:r>
    </w:p>
    <w:p w14:paraId="2E577C64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769B1E2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50A4B51D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FF2BEFD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/>
          <w:sz w:val="32"/>
          <w:szCs w:val="32"/>
        </w:rPr>
        <w:t>部门（签章）：</w:t>
      </w:r>
    </w:p>
    <w:p w14:paraId="719AB848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 w14:paraId="2B827463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330988DB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62F5E10D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5F9E8E06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 w14:paraId="7D21A3F8"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F3305B-D04B-4876-AE01-20CC9697BB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96ABBE-03AB-4216-B690-CF2D4D8AA7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 w14:paraId="6F37316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30E74D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1D8B3474"/>
    <w:rsid w:val="3FC96E3A"/>
    <w:rsid w:val="5A517FF6"/>
    <w:rsid w:val="5FF31D09"/>
    <w:rsid w:val="6A353E15"/>
    <w:rsid w:val="74380F31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1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唐湘泉</cp:lastModifiedBy>
  <cp:lastPrinted>2026-05-12T11:47:00Z</cp:lastPrinted>
  <dcterms:modified xsi:type="dcterms:W3CDTF">2026-05-18T11:24:46Z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E1A3622826934F188229FE4F28CCA17F_13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