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FBCC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6A8EF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36A8EF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3C39F2BD">
      <w:pPr>
        <w:adjustRightInd w:val="0"/>
        <w:snapToGrid w:val="0"/>
        <w:spacing w:line="560" w:lineRule="exact"/>
        <w:jc w:val="center"/>
        <w:rPr>
          <w:b/>
          <w:bCs/>
          <w:sz w:val="32"/>
          <w:szCs w:val="32"/>
        </w:rPr>
      </w:pPr>
    </w:p>
    <w:p w14:paraId="16220B56"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我已仔细阅读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《深圳市宝安区石岩罗租第一幼儿园公开招聘公办幼儿园保健员公告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》及有关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说明，符合报考条件，我郑重承诺：</w:t>
      </w:r>
    </w:p>
    <w:p w14:paraId="3319B171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7BB915A9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80FDE4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98D34B">
      <w:pPr>
        <w:adjustRightInd w:val="0"/>
        <w:snapToGrid w:val="0"/>
        <w:spacing w:line="560" w:lineRule="exact"/>
        <w:ind w:firstLine="480" w:firstLineChars="15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承诺人签名：</w:t>
      </w:r>
    </w:p>
    <w:p w14:paraId="0AEEB852">
      <w:pPr>
        <w:adjustRightInd w:val="0"/>
        <w:snapToGrid w:val="0"/>
        <w:spacing w:line="560" w:lineRule="exact"/>
        <w:ind w:firstLine="7200" w:firstLineChars="225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02A1391"/>
    <w:rsid w:val="00713778"/>
    <w:rsid w:val="008A05AE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0453B6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6F83A57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194</Characters>
  <Lines>8</Lines>
  <Paragraphs>5</Paragraphs>
  <TotalTime>13</TotalTime>
  <ScaleCrop>false</ScaleCrop>
  <LinksUpToDate>false</LinksUpToDate>
  <CharactersWithSpaces>218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Anghong</cp:lastModifiedBy>
  <cp:lastPrinted>2022-03-01T02:04:00Z</cp:lastPrinted>
  <dcterms:modified xsi:type="dcterms:W3CDTF">2026-06-26T07:15:22Z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28D8724DAA6E45C9AEEDF37A5FDA8127_13</vt:lpwstr>
  </property>
  <property fmtid="{D5CDD505-2E9C-101B-9397-08002B2CF9AE}" pid="4" name="KSOTemplateDocerSaveRecord">
    <vt:lpwstr>eyJoZGlkIjoiNTZjMTY1NWIxZTI0YmU0YWY2YjhmN2VlZDQyYmMzMzMiLCJ1c2VySWQiOiIzMzM0Mjg3NzYifQ==</vt:lpwstr>
  </property>
</Properties>
</file>