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042E">
      <w:pPr>
        <w:spacing w:line="570" w:lineRule="exact"/>
        <w:rPr>
          <w:rFonts w:hint="eastAsia" w:ascii="方正仿宋_GBK" w:eastAsia="方正仿宋_GBK" w:cs="方正仿宋_GBK"/>
          <w:sz w:val="32"/>
          <w:szCs w:val="32"/>
        </w:rPr>
      </w:pPr>
      <w:bookmarkStart w:id="0" w:name="_GoBack"/>
      <w:bookmarkEnd w:id="0"/>
      <w:r>
        <w:rPr>
          <w:rFonts w:hint="eastAsia" w:ascii="方正仿宋_GBK" w:eastAsia="方正仿宋_GBK" w:cs="方正仿宋_GBK"/>
          <w:sz w:val="32"/>
          <w:szCs w:val="32"/>
        </w:rPr>
        <w:t>附件1：</w:t>
      </w:r>
    </w:p>
    <w:p w14:paraId="18AA8E60">
      <w:pPr>
        <w:spacing w:line="570" w:lineRule="exact"/>
        <w:jc w:val="center"/>
        <w:rPr>
          <w:rFonts w:hint="eastAsia" w:ascii="方正仿宋_GBK" w:eastAsia="方正仿宋_GBK" w:cs="方正仿宋_GBK"/>
          <w:b/>
          <w:sz w:val="36"/>
          <w:szCs w:val="36"/>
        </w:rPr>
      </w:pPr>
      <w:r>
        <w:rPr>
          <w:rFonts w:hint="eastAsia" w:ascii="方正仿宋_GBK" w:eastAsia="方正仿宋_GBK" w:cs="方正仿宋_GBK"/>
          <w:b/>
          <w:sz w:val="36"/>
          <w:szCs w:val="36"/>
          <w:lang w:val="en-US" w:eastAsia="zh-CN"/>
        </w:rPr>
        <w:t>两江新区</w:t>
      </w:r>
      <w:r>
        <w:rPr>
          <w:rFonts w:hint="eastAsia" w:ascii="方正仿宋_GBK" w:eastAsia="方正仿宋_GBK" w:cs="方正仿宋_GBK"/>
          <w:b/>
          <w:sz w:val="36"/>
          <w:szCs w:val="36"/>
        </w:rPr>
        <w:t>仙桃社区卫生服务中心公开招聘临时工作人员岗位情况一览表</w:t>
      </w:r>
    </w:p>
    <w:tbl>
      <w:tblPr>
        <w:tblStyle w:val="7"/>
        <w:tblpPr w:leftFromText="180" w:rightFromText="180" w:vertAnchor="text" w:tblpX="-98" w:tblpY="4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353"/>
        <w:gridCol w:w="798"/>
        <w:gridCol w:w="1539"/>
        <w:gridCol w:w="2400"/>
        <w:gridCol w:w="885"/>
        <w:gridCol w:w="1603"/>
        <w:gridCol w:w="4142"/>
        <w:gridCol w:w="982"/>
      </w:tblGrid>
      <w:tr w14:paraId="5498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33" w:type="dxa"/>
            <w:vMerge w:val="restart"/>
            <w:vAlign w:val="center"/>
          </w:tcPr>
          <w:p w14:paraId="063D3E4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序号</w:t>
            </w:r>
          </w:p>
        </w:tc>
        <w:tc>
          <w:tcPr>
            <w:tcW w:w="1353" w:type="dxa"/>
            <w:vMerge w:val="restart"/>
            <w:vAlign w:val="center"/>
          </w:tcPr>
          <w:p w14:paraId="6394F1B5">
            <w:pPr>
              <w:spacing w:line="570" w:lineRule="exact"/>
              <w:jc w:val="center"/>
              <w:rPr>
                <w:rFonts w:ascii="方正仿宋_GBK" w:eastAsia="方正仿宋_GBK"/>
                <w:w w:val="90"/>
                <w:sz w:val="28"/>
                <w:szCs w:val="28"/>
              </w:rPr>
            </w:pPr>
            <w:r>
              <w:rPr>
                <w:rFonts w:hint="eastAsia" w:ascii="方正仿宋_GBK" w:eastAsia="方正仿宋_GBK"/>
                <w:w w:val="90"/>
                <w:sz w:val="28"/>
                <w:szCs w:val="28"/>
              </w:rPr>
              <w:t>岗位名称</w:t>
            </w:r>
          </w:p>
        </w:tc>
        <w:tc>
          <w:tcPr>
            <w:tcW w:w="798" w:type="dxa"/>
            <w:vMerge w:val="restart"/>
            <w:vAlign w:val="center"/>
          </w:tcPr>
          <w:p w14:paraId="4D92084A">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招聘名额</w:t>
            </w:r>
          </w:p>
        </w:tc>
        <w:tc>
          <w:tcPr>
            <w:tcW w:w="10569" w:type="dxa"/>
            <w:gridSpan w:val="5"/>
            <w:vAlign w:val="center"/>
          </w:tcPr>
          <w:p w14:paraId="4812AC38">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招聘条件要求</w:t>
            </w:r>
          </w:p>
        </w:tc>
        <w:tc>
          <w:tcPr>
            <w:tcW w:w="982" w:type="dxa"/>
            <w:vMerge w:val="restart"/>
            <w:vAlign w:val="center"/>
          </w:tcPr>
          <w:p w14:paraId="2E52D351">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备注</w:t>
            </w:r>
          </w:p>
        </w:tc>
      </w:tr>
      <w:tr w14:paraId="1220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833" w:type="dxa"/>
            <w:vMerge w:val="continue"/>
            <w:vAlign w:val="center"/>
          </w:tcPr>
          <w:p w14:paraId="4F7654A3">
            <w:pPr>
              <w:spacing w:line="570" w:lineRule="exact"/>
              <w:jc w:val="center"/>
              <w:rPr>
                <w:rFonts w:hint="eastAsia" w:ascii="方正仿宋_GBK" w:eastAsia="方正仿宋_GBK"/>
                <w:w w:val="90"/>
                <w:sz w:val="28"/>
                <w:szCs w:val="28"/>
              </w:rPr>
            </w:pPr>
          </w:p>
        </w:tc>
        <w:tc>
          <w:tcPr>
            <w:tcW w:w="1353" w:type="dxa"/>
            <w:vMerge w:val="continue"/>
            <w:vAlign w:val="center"/>
          </w:tcPr>
          <w:p w14:paraId="0B7421CC">
            <w:pPr>
              <w:spacing w:line="570" w:lineRule="exact"/>
              <w:jc w:val="center"/>
              <w:rPr>
                <w:rFonts w:hint="eastAsia" w:ascii="方正仿宋_GBK" w:eastAsia="方正仿宋_GBK"/>
                <w:w w:val="90"/>
                <w:sz w:val="28"/>
                <w:szCs w:val="28"/>
              </w:rPr>
            </w:pPr>
          </w:p>
        </w:tc>
        <w:tc>
          <w:tcPr>
            <w:tcW w:w="798" w:type="dxa"/>
            <w:vMerge w:val="continue"/>
            <w:vAlign w:val="center"/>
          </w:tcPr>
          <w:p w14:paraId="201B9CED">
            <w:pPr>
              <w:spacing w:line="570" w:lineRule="exact"/>
              <w:jc w:val="center"/>
              <w:rPr>
                <w:rFonts w:hint="eastAsia" w:ascii="方正仿宋_GBK" w:eastAsia="方正仿宋_GBK"/>
                <w:w w:val="90"/>
                <w:sz w:val="28"/>
                <w:szCs w:val="28"/>
              </w:rPr>
            </w:pPr>
          </w:p>
        </w:tc>
        <w:tc>
          <w:tcPr>
            <w:tcW w:w="1539" w:type="dxa"/>
            <w:vAlign w:val="center"/>
          </w:tcPr>
          <w:p w14:paraId="6E634FD4">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学历(学位)</w:t>
            </w:r>
          </w:p>
        </w:tc>
        <w:tc>
          <w:tcPr>
            <w:tcW w:w="2400" w:type="dxa"/>
            <w:vAlign w:val="center"/>
          </w:tcPr>
          <w:p w14:paraId="6EB54350">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专业</w:t>
            </w:r>
          </w:p>
        </w:tc>
        <w:tc>
          <w:tcPr>
            <w:tcW w:w="885" w:type="dxa"/>
            <w:vAlign w:val="center"/>
          </w:tcPr>
          <w:p w14:paraId="7D067E19">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性别</w:t>
            </w:r>
          </w:p>
        </w:tc>
        <w:tc>
          <w:tcPr>
            <w:tcW w:w="1603" w:type="dxa"/>
            <w:vAlign w:val="center"/>
          </w:tcPr>
          <w:p w14:paraId="39D60273">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年龄</w:t>
            </w:r>
          </w:p>
        </w:tc>
        <w:tc>
          <w:tcPr>
            <w:tcW w:w="4142" w:type="dxa"/>
            <w:vAlign w:val="center"/>
          </w:tcPr>
          <w:p w14:paraId="167A56B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其它要求</w:t>
            </w:r>
          </w:p>
        </w:tc>
        <w:tc>
          <w:tcPr>
            <w:tcW w:w="982" w:type="dxa"/>
            <w:vMerge w:val="continue"/>
            <w:vAlign w:val="center"/>
          </w:tcPr>
          <w:p w14:paraId="4F2561E6">
            <w:pPr>
              <w:spacing w:line="570" w:lineRule="exact"/>
              <w:jc w:val="center"/>
              <w:rPr>
                <w:rFonts w:ascii="方正仿宋_GBK" w:eastAsia="方正仿宋_GBK"/>
                <w:w w:val="90"/>
                <w:sz w:val="28"/>
                <w:szCs w:val="28"/>
              </w:rPr>
            </w:pPr>
          </w:p>
        </w:tc>
      </w:tr>
      <w:tr w14:paraId="7FF7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54A06CB7">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353" w:type="dxa"/>
            <w:vAlign w:val="center"/>
          </w:tcPr>
          <w:p w14:paraId="5501D7E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B超医生岗</w:t>
            </w:r>
          </w:p>
        </w:tc>
        <w:tc>
          <w:tcPr>
            <w:tcW w:w="798" w:type="dxa"/>
            <w:vAlign w:val="center"/>
          </w:tcPr>
          <w:p w14:paraId="302E02DF">
            <w:pPr>
              <w:spacing w:line="570" w:lineRule="exact"/>
              <w:jc w:val="center"/>
              <w:rPr>
                <w:rFonts w:hint="default" w:ascii="方正仿宋_GBK" w:eastAsia="方正仿宋_GBK"/>
                <w:w w:val="90"/>
                <w:kern w:val="2"/>
                <w:sz w:val="28"/>
                <w:szCs w:val="28"/>
                <w:lang w:val="en-US" w:eastAsia="zh-CN" w:bidi="ar-SA"/>
              </w:rPr>
            </w:pPr>
            <w:r>
              <w:rPr>
                <w:rFonts w:hint="eastAsia" w:ascii="方正仿宋_GBK" w:eastAsia="方正仿宋_GBK"/>
                <w:w w:val="90"/>
                <w:kern w:val="2"/>
                <w:sz w:val="28"/>
                <w:szCs w:val="28"/>
                <w:lang w:val="en-US" w:eastAsia="zh-CN" w:bidi="ar-SA"/>
              </w:rPr>
              <w:t>1</w:t>
            </w:r>
          </w:p>
        </w:tc>
        <w:tc>
          <w:tcPr>
            <w:tcW w:w="1539" w:type="dxa"/>
            <w:vAlign w:val="center"/>
          </w:tcPr>
          <w:p w14:paraId="0DD4C1B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400" w:type="dxa"/>
            <w:vAlign w:val="center"/>
          </w:tcPr>
          <w:p w14:paraId="42B3034E">
            <w:pPr>
              <w:spacing w:line="0" w:lineRule="atLeas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8"/>
                <w:szCs w:val="28"/>
                <w:lang w:val="en-US" w:eastAsia="zh-CN" w:bidi="ar-SA"/>
              </w:rPr>
              <w:t>医学影像学、医学影像技术相关专业</w:t>
            </w:r>
          </w:p>
        </w:tc>
        <w:tc>
          <w:tcPr>
            <w:tcW w:w="885" w:type="dxa"/>
            <w:shd w:val="clear" w:color="auto" w:fill="auto"/>
            <w:vAlign w:val="center"/>
          </w:tcPr>
          <w:p w14:paraId="5D9C688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603" w:type="dxa"/>
            <w:shd w:val="clear" w:color="auto" w:fill="auto"/>
            <w:vAlign w:val="center"/>
          </w:tcPr>
          <w:p w14:paraId="3FBA928C">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09617EC0">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黑体_GBK" w:hAnsi="宋体" w:eastAsia="方正黑体_GBK" w:cs="宋体"/>
                <w:kern w:val="0"/>
                <w:sz w:val="24"/>
                <w:lang w:val="en-US" w:eastAsia="zh-CN"/>
              </w:rPr>
              <w:t>1</w:t>
            </w:r>
            <w:r>
              <w:rPr>
                <w:rFonts w:hint="eastAsia" w:ascii="方正仿宋_GBK" w:hAnsi="方正仿宋_GBK" w:eastAsia="方正仿宋_GBK" w:cs="方正仿宋_GBK"/>
                <w:kern w:val="0"/>
                <w:sz w:val="28"/>
                <w:szCs w:val="28"/>
                <w:lang w:val="en-US" w:eastAsia="zh-CN" w:bidi="ar-SA"/>
              </w:rPr>
              <w:t>.具有相应执业医师资格证或医学影像技术专业资格证。</w:t>
            </w:r>
          </w:p>
          <w:p w14:paraId="51DB3323">
            <w:pPr>
              <w:spacing w:line="0" w:lineRule="atLeast"/>
              <w:jc w:val="both"/>
              <w:rPr>
                <w:rFonts w:hint="eastAsia" w:ascii="方正仿宋_GBK" w:hAnsi="方正仿宋_GBK" w:eastAsia="方正仿宋_GBK" w:cs="方正仿宋_GBK"/>
                <w:kern w:val="0"/>
                <w:sz w:val="28"/>
                <w:szCs w:val="28"/>
                <w:lang w:val="en-US" w:eastAsia="zh-CN" w:bidi="ar-SA"/>
              </w:rPr>
            </w:pPr>
          </w:p>
        </w:tc>
        <w:tc>
          <w:tcPr>
            <w:tcW w:w="982" w:type="dxa"/>
            <w:vAlign w:val="center"/>
          </w:tcPr>
          <w:p w14:paraId="1760F83D">
            <w:pPr>
              <w:spacing w:line="570" w:lineRule="exact"/>
              <w:jc w:val="center"/>
              <w:rPr>
                <w:rFonts w:ascii="方正仿宋_GBK" w:eastAsia="方正仿宋_GBK"/>
                <w:w w:val="90"/>
                <w:kern w:val="2"/>
                <w:sz w:val="28"/>
                <w:szCs w:val="28"/>
                <w:lang w:val="en-US" w:eastAsia="zh-CN" w:bidi="ar-SA"/>
              </w:rPr>
            </w:pPr>
          </w:p>
        </w:tc>
      </w:tr>
      <w:tr w14:paraId="1DEA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1D174A09">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2</w:t>
            </w:r>
          </w:p>
        </w:tc>
        <w:tc>
          <w:tcPr>
            <w:tcW w:w="1353" w:type="dxa"/>
            <w:vAlign w:val="center"/>
          </w:tcPr>
          <w:p w14:paraId="5FF516E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公卫医师岗</w:t>
            </w:r>
          </w:p>
        </w:tc>
        <w:tc>
          <w:tcPr>
            <w:tcW w:w="798" w:type="dxa"/>
            <w:vAlign w:val="center"/>
          </w:tcPr>
          <w:p w14:paraId="502E30F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539" w:type="dxa"/>
            <w:vAlign w:val="center"/>
          </w:tcPr>
          <w:p w14:paraId="34B27BC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400" w:type="dxa"/>
            <w:vAlign w:val="center"/>
          </w:tcPr>
          <w:p w14:paraId="1D24000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预防医学、</w:t>
            </w:r>
            <w:r>
              <w:rPr>
                <w:rFonts w:hint="eastAsia" w:ascii="方正仿宋_GBK" w:hAnsi="Times New Roman" w:eastAsia="方正仿宋_GBK" w:cs="Times New Roman"/>
                <w:sz w:val="32"/>
                <w:szCs w:val="32"/>
                <w:lang w:val="en-US" w:eastAsia="zh-CN"/>
              </w:rPr>
              <w:t>临床医学、中医学、中西医结合、健康服务与管理</w:t>
            </w:r>
            <w:r>
              <w:rPr>
                <w:rFonts w:hint="eastAsia" w:ascii="方正仿宋_GBK" w:hAnsi="方正仿宋_GBK" w:eastAsia="方正仿宋_GBK" w:cs="方正仿宋_GBK"/>
                <w:kern w:val="0"/>
                <w:sz w:val="28"/>
                <w:szCs w:val="28"/>
                <w:lang w:val="en-US" w:eastAsia="zh-CN" w:bidi="ar-SA"/>
              </w:rPr>
              <w:t>相关专业</w:t>
            </w:r>
          </w:p>
        </w:tc>
        <w:tc>
          <w:tcPr>
            <w:tcW w:w="885" w:type="dxa"/>
            <w:shd w:val="clear" w:color="auto" w:fill="auto"/>
            <w:vAlign w:val="center"/>
          </w:tcPr>
          <w:p w14:paraId="23CBB71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603" w:type="dxa"/>
            <w:shd w:val="clear" w:color="auto" w:fill="auto"/>
            <w:vAlign w:val="center"/>
          </w:tcPr>
          <w:p w14:paraId="0110B18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8E4E5E5">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1.具有1年以上相关工作经验。</w:t>
            </w:r>
          </w:p>
        </w:tc>
        <w:tc>
          <w:tcPr>
            <w:tcW w:w="982" w:type="dxa"/>
            <w:vAlign w:val="center"/>
          </w:tcPr>
          <w:p w14:paraId="5DDBF004">
            <w:pPr>
              <w:spacing w:line="570" w:lineRule="exact"/>
              <w:jc w:val="center"/>
              <w:rPr>
                <w:rFonts w:ascii="方正仿宋_GBK" w:eastAsia="方正仿宋_GBK"/>
                <w:w w:val="90"/>
                <w:kern w:val="2"/>
                <w:sz w:val="28"/>
                <w:szCs w:val="28"/>
                <w:lang w:val="en-US" w:eastAsia="zh-CN" w:bidi="ar-SA"/>
              </w:rPr>
            </w:pPr>
          </w:p>
        </w:tc>
      </w:tr>
      <w:tr w14:paraId="0A38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62C6BF1F">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w:t>
            </w:r>
          </w:p>
        </w:tc>
        <w:tc>
          <w:tcPr>
            <w:tcW w:w="1353" w:type="dxa"/>
            <w:vAlign w:val="center"/>
          </w:tcPr>
          <w:p w14:paraId="4AFDB1D1">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全科医师岗</w:t>
            </w:r>
          </w:p>
        </w:tc>
        <w:tc>
          <w:tcPr>
            <w:tcW w:w="798" w:type="dxa"/>
            <w:vAlign w:val="center"/>
          </w:tcPr>
          <w:p w14:paraId="49CD970B">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539" w:type="dxa"/>
            <w:vAlign w:val="center"/>
          </w:tcPr>
          <w:p w14:paraId="458AE60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400" w:type="dxa"/>
            <w:vAlign w:val="center"/>
          </w:tcPr>
          <w:p w14:paraId="01BBE63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本科：临床医学</w:t>
            </w:r>
          </w:p>
          <w:p w14:paraId="24971B6D">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研究生：内科学、全科医学专业</w:t>
            </w:r>
          </w:p>
        </w:tc>
        <w:tc>
          <w:tcPr>
            <w:tcW w:w="885" w:type="dxa"/>
            <w:vAlign w:val="center"/>
          </w:tcPr>
          <w:p w14:paraId="6F41579A">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603" w:type="dxa"/>
            <w:vAlign w:val="center"/>
          </w:tcPr>
          <w:p w14:paraId="298D4E29">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7134DE5">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6B130E3B">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2具有3年以上相关工作经验。</w:t>
            </w:r>
          </w:p>
          <w:p w14:paraId="20B52E7B">
            <w:pPr>
              <w:spacing w:line="0" w:lineRule="atLeast"/>
              <w:jc w:val="center"/>
              <w:rPr>
                <w:rFonts w:hint="default" w:ascii="方正仿宋_GBK" w:hAnsi="方正仿宋_GBK" w:eastAsia="方正仿宋_GBK" w:cs="方正仿宋_GBK"/>
                <w:kern w:val="0"/>
                <w:sz w:val="28"/>
                <w:szCs w:val="28"/>
                <w:lang w:val="en-US" w:eastAsia="zh-CN" w:bidi="ar-SA"/>
              </w:rPr>
            </w:pPr>
          </w:p>
        </w:tc>
        <w:tc>
          <w:tcPr>
            <w:tcW w:w="982" w:type="dxa"/>
            <w:vAlign w:val="center"/>
          </w:tcPr>
          <w:p w14:paraId="4F601177">
            <w:pPr>
              <w:spacing w:line="570" w:lineRule="exact"/>
              <w:jc w:val="center"/>
              <w:rPr>
                <w:rFonts w:ascii="方正仿宋_GBK" w:eastAsia="方正仿宋_GBK"/>
                <w:w w:val="90"/>
                <w:kern w:val="2"/>
                <w:sz w:val="28"/>
                <w:szCs w:val="28"/>
                <w:lang w:val="en-US" w:eastAsia="zh-CN" w:bidi="ar-SA"/>
              </w:rPr>
            </w:pPr>
          </w:p>
        </w:tc>
      </w:tr>
    </w:tbl>
    <w:p w14:paraId="2BCA22AC">
      <w:pPr>
        <w:spacing w:line="570" w:lineRule="exact"/>
        <w:rPr>
          <w:rFonts w:hint="eastAsia" w:ascii="方正仿宋_GBK" w:eastAsia="方正仿宋_GBK"/>
          <w:w w:val="90"/>
          <w:sz w:val="30"/>
          <w:szCs w:val="30"/>
          <w:lang w:val="en-US" w:eastAsia="zh-CN"/>
        </w:rPr>
      </w:pPr>
      <w:r>
        <w:rPr>
          <w:rFonts w:hint="eastAsia" w:ascii="方正仿宋_GBK" w:eastAsia="方正仿宋_GBK"/>
          <w:w w:val="90"/>
          <w:sz w:val="30"/>
          <w:szCs w:val="30"/>
        </w:rPr>
        <w:t>联系电话：023-</w:t>
      </w:r>
      <w:r>
        <w:rPr>
          <w:rFonts w:hint="eastAsia" w:ascii="方正仿宋_GBK" w:eastAsia="方正仿宋_GBK"/>
          <w:w w:val="90"/>
          <w:sz w:val="30"/>
          <w:szCs w:val="30"/>
          <w:lang w:val="en-US" w:eastAsia="zh-CN"/>
        </w:rPr>
        <w:t>67500221</w:t>
      </w:r>
    </w:p>
    <w:p w14:paraId="1BC896F8">
      <w:pPr>
        <w:sectPr>
          <w:footerReference r:id="rId3" w:type="default"/>
          <w:pgSz w:w="16838" w:h="11906" w:orient="landscape"/>
          <w:pgMar w:top="1531" w:right="1134" w:bottom="1531" w:left="1418" w:header="851" w:footer="992" w:gutter="0"/>
          <w:cols w:space="720" w:num="1"/>
          <w:docGrid w:type="linesAndChars" w:linePitch="312" w:charSpace="0"/>
        </w:sectPr>
      </w:pPr>
    </w:p>
    <w:p w14:paraId="1DD9EAB0">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14:paraId="47B4E29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两江新区</w:t>
      </w:r>
      <w:r>
        <w:rPr>
          <w:rFonts w:hint="eastAsia" w:ascii="方正小标宋简体" w:hAnsi="方正小标宋简体" w:eastAsia="方正小标宋简体" w:cs="方正小标宋简体"/>
          <w:sz w:val="36"/>
          <w:szCs w:val="36"/>
        </w:rPr>
        <w:t>仙桃社区卫生服务中心</w:t>
      </w:r>
    </w:p>
    <w:p w14:paraId="51AB4B41">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招聘临时工作人员报名表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40A8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068295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tcMar>
              <w:left w:w="0" w:type="dxa"/>
              <w:right w:w="0" w:type="dxa"/>
            </w:tcMar>
            <w:vAlign w:val="center"/>
          </w:tcPr>
          <w:p w14:paraId="46B7981D">
            <w:pPr>
              <w:spacing w:line="40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35A3C8F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tcMar>
              <w:left w:w="0" w:type="dxa"/>
              <w:right w:w="0" w:type="dxa"/>
            </w:tcMar>
            <w:vAlign w:val="center"/>
          </w:tcPr>
          <w:p w14:paraId="4C916840">
            <w:pPr>
              <w:spacing w:line="40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30B95F4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tcMar>
              <w:left w:w="0" w:type="dxa"/>
              <w:right w:w="0" w:type="dxa"/>
            </w:tcMar>
            <w:vAlign w:val="center"/>
          </w:tcPr>
          <w:p w14:paraId="5E494FE3">
            <w:pPr>
              <w:spacing w:line="400" w:lineRule="exact"/>
              <w:jc w:val="center"/>
              <w:rPr>
                <w:rFonts w:hint="eastAsia" w:ascii="方正仿宋_GBK" w:hAnsi="方正仿宋_GBK" w:eastAsia="方正仿宋_GBK" w:cs="方正仿宋_GBK"/>
                <w:sz w:val="24"/>
              </w:rPr>
            </w:pPr>
          </w:p>
        </w:tc>
        <w:tc>
          <w:tcPr>
            <w:tcW w:w="1886" w:type="dxa"/>
            <w:vMerge w:val="restart"/>
            <w:tcMar>
              <w:left w:w="0" w:type="dxa"/>
              <w:right w:w="0" w:type="dxa"/>
            </w:tcMar>
            <w:vAlign w:val="center"/>
          </w:tcPr>
          <w:p w14:paraId="30E20096">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18D79156">
            <w:pPr>
              <w:spacing w:line="400" w:lineRule="exact"/>
              <w:jc w:val="center"/>
              <w:rPr>
                <w:rFonts w:hint="eastAsia" w:ascii="方正仿宋_GBK" w:hAnsi="方正仿宋_GBK" w:eastAsia="方正仿宋_GBK" w:cs="方正仿宋_GBK"/>
                <w:sz w:val="24"/>
              </w:rPr>
            </w:pPr>
          </w:p>
          <w:p w14:paraId="62359CB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7925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7DB08E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tcMar>
              <w:left w:w="0" w:type="dxa"/>
              <w:right w:w="0" w:type="dxa"/>
            </w:tcMar>
            <w:vAlign w:val="center"/>
          </w:tcPr>
          <w:p w14:paraId="2C2EF16D">
            <w:pPr>
              <w:spacing w:line="24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640AC0E0">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0DD77723">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tcMar>
              <w:left w:w="0" w:type="dxa"/>
              <w:right w:w="0" w:type="dxa"/>
            </w:tcMar>
            <w:vAlign w:val="center"/>
          </w:tcPr>
          <w:p w14:paraId="7DDAEC9E">
            <w:pPr>
              <w:spacing w:line="24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1F87521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tcMar>
              <w:left w:w="0" w:type="dxa"/>
              <w:right w:w="0" w:type="dxa"/>
            </w:tcMar>
            <w:vAlign w:val="center"/>
          </w:tcPr>
          <w:p w14:paraId="3741F588">
            <w:pPr>
              <w:spacing w:line="400" w:lineRule="exact"/>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530BB076">
            <w:pPr>
              <w:spacing w:line="400" w:lineRule="exact"/>
              <w:jc w:val="center"/>
              <w:rPr>
                <w:rFonts w:hint="eastAsia" w:ascii="方正仿宋_GBK" w:hAnsi="方正仿宋_GBK" w:eastAsia="方正仿宋_GBK" w:cs="方正仿宋_GBK"/>
                <w:sz w:val="24"/>
              </w:rPr>
            </w:pPr>
          </w:p>
        </w:tc>
      </w:tr>
      <w:tr w14:paraId="1A11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7BB11A3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tcMar>
              <w:left w:w="0" w:type="dxa"/>
              <w:right w:w="0" w:type="dxa"/>
            </w:tcMar>
            <w:vAlign w:val="center"/>
          </w:tcPr>
          <w:p w14:paraId="482E6B6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tcMar>
              <w:left w:w="0" w:type="dxa"/>
              <w:right w:w="0" w:type="dxa"/>
            </w:tcMar>
            <w:vAlign w:val="center"/>
          </w:tcPr>
          <w:p w14:paraId="6F4B0ED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tcMar>
              <w:left w:w="0" w:type="dxa"/>
              <w:right w:w="0" w:type="dxa"/>
            </w:tcMar>
            <w:vAlign w:val="center"/>
          </w:tcPr>
          <w:p w14:paraId="64033011">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tcMar>
              <w:left w:w="0" w:type="dxa"/>
              <w:right w:w="0" w:type="dxa"/>
            </w:tcMar>
            <w:vAlign w:val="center"/>
          </w:tcPr>
          <w:p w14:paraId="0380CA03">
            <w:pPr>
              <w:spacing w:line="400" w:lineRule="exact"/>
              <w:jc w:val="center"/>
              <w:rPr>
                <w:rFonts w:hint="eastAsia" w:ascii="方正仿宋_GBK" w:hAnsi="方正仿宋_GBK" w:eastAsia="方正仿宋_GBK" w:cs="方正仿宋_GBK"/>
                <w:sz w:val="24"/>
              </w:rPr>
            </w:pPr>
          </w:p>
        </w:tc>
      </w:tr>
      <w:tr w14:paraId="3343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6237205A">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01031FD9">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538859C4">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6819CC98">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7A2B88E8">
            <w:pPr>
              <w:spacing w:line="400" w:lineRule="exact"/>
              <w:jc w:val="center"/>
              <w:rPr>
                <w:rFonts w:hint="eastAsia" w:ascii="方正仿宋_GBK" w:hAnsi="方正仿宋_GBK" w:eastAsia="方正仿宋_GBK" w:cs="方正仿宋_GBK"/>
                <w:sz w:val="24"/>
              </w:rPr>
            </w:pPr>
          </w:p>
        </w:tc>
      </w:tr>
      <w:tr w14:paraId="0449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5FC2FF3E">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554258A1">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054B195F">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16F3947">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1FEF6BF2">
            <w:pPr>
              <w:spacing w:line="400" w:lineRule="exact"/>
              <w:jc w:val="center"/>
              <w:rPr>
                <w:rFonts w:hint="eastAsia" w:ascii="方正仿宋_GBK" w:hAnsi="方正仿宋_GBK" w:eastAsia="方正仿宋_GBK" w:cs="方正仿宋_GBK"/>
                <w:sz w:val="24"/>
              </w:rPr>
            </w:pPr>
          </w:p>
        </w:tc>
      </w:tr>
      <w:tr w14:paraId="6E18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Mar>
              <w:left w:w="0" w:type="dxa"/>
              <w:right w:w="0" w:type="dxa"/>
            </w:tcMar>
            <w:vAlign w:val="center"/>
          </w:tcPr>
          <w:p w14:paraId="4B9BA354">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tcMar>
              <w:left w:w="0" w:type="dxa"/>
              <w:right w:w="0" w:type="dxa"/>
            </w:tcMar>
            <w:vAlign w:val="center"/>
          </w:tcPr>
          <w:p w14:paraId="42A197D1">
            <w:pPr>
              <w:spacing w:line="30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274ED028">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tcMar>
              <w:left w:w="0" w:type="dxa"/>
              <w:right w:w="0" w:type="dxa"/>
            </w:tcMar>
            <w:vAlign w:val="center"/>
          </w:tcPr>
          <w:p w14:paraId="2F103D04">
            <w:pPr>
              <w:spacing w:line="3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378779FB">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vAlign w:val="center"/>
          </w:tcPr>
          <w:p w14:paraId="21A17020">
            <w:pPr>
              <w:spacing w:line="300" w:lineRule="exact"/>
              <w:jc w:val="center"/>
              <w:rPr>
                <w:rFonts w:hint="eastAsia" w:ascii="方正仿宋_GBK" w:hAnsi="方正仿宋_GBK" w:eastAsia="方正仿宋_GBK" w:cs="方正仿宋_GBK"/>
                <w:sz w:val="24"/>
              </w:rPr>
            </w:pPr>
          </w:p>
        </w:tc>
      </w:tr>
      <w:tr w14:paraId="6CD4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0C8C8BE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tcMar>
              <w:left w:w="0" w:type="dxa"/>
              <w:right w:w="0" w:type="dxa"/>
            </w:tcMar>
            <w:vAlign w:val="center"/>
          </w:tcPr>
          <w:p w14:paraId="288FF0F9">
            <w:pPr>
              <w:spacing w:line="24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782B3C7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tcMar>
              <w:left w:w="0" w:type="dxa"/>
              <w:right w:w="0" w:type="dxa"/>
            </w:tcMar>
            <w:vAlign w:val="center"/>
          </w:tcPr>
          <w:p w14:paraId="06FED6C2">
            <w:pPr>
              <w:spacing w:line="24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8675DE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tcMar>
              <w:left w:w="0" w:type="dxa"/>
              <w:right w:w="0" w:type="dxa"/>
            </w:tcMar>
            <w:vAlign w:val="center"/>
          </w:tcPr>
          <w:p w14:paraId="1B764B65">
            <w:pPr>
              <w:spacing w:line="240" w:lineRule="exact"/>
              <w:jc w:val="center"/>
              <w:rPr>
                <w:rFonts w:hint="eastAsia" w:ascii="方正仿宋_GBK" w:hAnsi="方正仿宋_GBK" w:eastAsia="方正仿宋_GBK" w:cs="方正仿宋_GBK"/>
                <w:sz w:val="24"/>
              </w:rPr>
            </w:pPr>
          </w:p>
        </w:tc>
      </w:tr>
      <w:tr w14:paraId="0372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87" w:hRule="atLeast"/>
          <w:jc w:val="center"/>
        </w:trPr>
        <w:tc>
          <w:tcPr>
            <w:tcW w:w="1061" w:type="dxa"/>
            <w:tcMar>
              <w:left w:w="0" w:type="dxa"/>
              <w:right w:w="0" w:type="dxa"/>
            </w:tcMar>
            <w:vAlign w:val="center"/>
          </w:tcPr>
          <w:p w14:paraId="4560082B">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18164FA5">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48579EB7">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59B13E8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tcMar>
              <w:left w:w="0" w:type="dxa"/>
              <w:right w:w="0" w:type="dxa"/>
            </w:tcMar>
            <w:vAlign w:val="center"/>
          </w:tcPr>
          <w:p w14:paraId="16016F70">
            <w:pPr>
              <w:spacing w:line="440" w:lineRule="exact"/>
              <w:rPr>
                <w:rFonts w:hint="eastAsia" w:ascii="方正仿宋_GBK" w:hAnsi="方正仿宋_GBK" w:eastAsia="方正仿宋_GBK" w:cs="方正仿宋_GBK"/>
                <w:sz w:val="24"/>
              </w:rPr>
            </w:pPr>
          </w:p>
        </w:tc>
      </w:tr>
      <w:tr w14:paraId="6236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72DA3A3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09AA434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32E4714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794BD9A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tcMar>
              <w:left w:w="0" w:type="dxa"/>
              <w:right w:w="0" w:type="dxa"/>
            </w:tcMar>
            <w:vAlign w:val="center"/>
          </w:tcPr>
          <w:p w14:paraId="2ED0B3E3">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36E70180">
            <w:pPr>
              <w:spacing w:line="360" w:lineRule="exact"/>
              <w:ind w:firstLine="480" w:firstLineChars="200"/>
              <w:rPr>
                <w:rFonts w:hint="eastAsia" w:ascii="方正仿宋_GBK" w:hAnsi="方正仿宋_GBK" w:eastAsia="方正仿宋_GBK" w:cs="方正仿宋_GBK"/>
                <w:sz w:val="24"/>
              </w:rPr>
            </w:pPr>
          </w:p>
          <w:p w14:paraId="7174767C">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5452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547F23F9">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268C692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45BAEFA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707C6E4F">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tcMar>
              <w:left w:w="0" w:type="dxa"/>
              <w:right w:w="0" w:type="dxa"/>
            </w:tcMar>
            <w:vAlign w:val="center"/>
          </w:tcPr>
          <w:p w14:paraId="009A0F4A">
            <w:pPr>
              <w:spacing w:line="360" w:lineRule="exact"/>
              <w:ind w:firstLine="720" w:firstLineChars="300"/>
              <w:rPr>
                <w:rFonts w:hint="eastAsia" w:ascii="方正仿宋_GBK" w:hAnsi="方正仿宋_GBK" w:eastAsia="方正仿宋_GBK" w:cs="方正仿宋_GBK"/>
                <w:sz w:val="24"/>
              </w:rPr>
            </w:pPr>
          </w:p>
          <w:p w14:paraId="7F775AD1">
            <w:pPr>
              <w:spacing w:line="360" w:lineRule="exact"/>
              <w:ind w:firstLine="720" w:firstLineChars="300"/>
              <w:rPr>
                <w:rFonts w:hint="eastAsia" w:ascii="方正仿宋_GBK" w:hAnsi="方正仿宋_GBK" w:eastAsia="方正仿宋_GBK" w:cs="方正仿宋_GBK"/>
                <w:sz w:val="24"/>
              </w:rPr>
            </w:pPr>
          </w:p>
          <w:p w14:paraId="2CB427AE">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23449A7D">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128E8BA">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6CF774C6">
      <w:pPr>
        <w:spacing w:line="56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sectPr>
      <w:pgSz w:w="11906" w:h="16838"/>
      <w:pgMar w:top="1134"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EE39978B-1628-4B85-9924-A00DBF5CFA6B}"/>
  </w:font>
  <w:font w:name="方正黑体_GBK">
    <w:panose1 w:val="03000509000000000000"/>
    <w:charset w:val="86"/>
    <w:family w:val="script"/>
    <w:pitch w:val="default"/>
    <w:sig w:usb0="00000001" w:usb1="080E0000" w:usb2="00000000" w:usb3="00000000" w:csb0="00040000" w:csb1="00000000"/>
    <w:embedRegular r:id="rId2" w:fontKey="{980C162E-3807-4F48-B262-DC9549208B27}"/>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720D90A-5202-4D01-B6F0-77B4FF38C79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B64">
    <w:pPr>
      <w:pStyle w:val="4"/>
      <w:tabs>
        <w:tab w:val="clear" w:pos="4153"/>
        <w:tab w:val="clear" w:pos="8306"/>
      </w:tabs>
      <w:jc w:val="center"/>
      <w:rPr>
        <w:sz w:val="24"/>
        <w:szCs w:val="24"/>
      </w:rPr>
    </w:pPr>
    <w:r>
      <w:rPr>
        <w:sz w:val="24"/>
        <w:szCs w:val="24"/>
        <w:lang w:val="zh-CN"/>
      </w:rPr>
      <w:t>10</w:t>
    </w:r>
  </w:p>
  <w:p w14:paraId="3AD851BC">
    <w:pPr>
      <w:pStyle w:val="4"/>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3AC5"/>
    <w:rsid w:val="01C45783"/>
    <w:rsid w:val="02B96468"/>
    <w:rsid w:val="030472C0"/>
    <w:rsid w:val="07442078"/>
    <w:rsid w:val="07CD206E"/>
    <w:rsid w:val="07EC4BEA"/>
    <w:rsid w:val="08D12032"/>
    <w:rsid w:val="094C3466"/>
    <w:rsid w:val="0A2166A1"/>
    <w:rsid w:val="0A252635"/>
    <w:rsid w:val="0F24110D"/>
    <w:rsid w:val="151B1045"/>
    <w:rsid w:val="1913080A"/>
    <w:rsid w:val="1B5E76EB"/>
    <w:rsid w:val="1C996E2F"/>
    <w:rsid w:val="1D0600A4"/>
    <w:rsid w:val="1D4066F9"/>
    <w:rsid w:val="1DCA4B4C"/>
    <w:rsid w:val="1E90328D"/>
    <w:rsid w:val="205904EB"/>
    <w:rsid w:val="26CB1A16"/>
    <w:rsid w:val="27D56FF1"/>
    <w:rsid w:val="2C183950"/>
    <w:rsid w:val="2D1063D5"/>
    <w:rsid w:val="2EAB0AAB"/>
    <w:rsid w:val="2F1D3E0A"/>
    <w:rsid w:val="2F2C1F6A"/>
    <w:rsid w:val="2F9F33F2"/>
    <w:rsid w:val="2FCC6F2B"/>
    <w:rsid w:val="33884F17"/>
    <w:rsid w:val="36343134"/>
    <w:rsid w:val="392E47B3"/>
    <w:rsid w:val="393A3157"/>
    <w:rsid w:val="3A267238"/>
    <w:rsid w:val="3D591EC9"/>
    <w:rsid w:val="3ED656D0"/>
    <w:rsid w:val="3F8F762D"/>
    <w:rsid w:val="408307D8"/>
    <w:rsid w:val="40CE4185"/>
    <w:rsid w:val="44944836"/>
    <w:rsid w:val="455B692F"/>
    <w:rsid w:val="45997458"/>
    <w:rsid w:val="483C0B62"/>
    <w:rsid w:val="492B28E3"/>
    <w:rsid w:val="4943706E"/>
    <w:rsid w:val="49575660"/>
    <w:rsid w:val="4B9867EC"/>
    <w:rsid w:val="4CE948F5"/>
    <w:rsid w:val="4DA53DEB"/>
    <w:rsid w:val="4DEF469C"/>
    <w:rsid w:val="4E3046D1"/>
    <w:rsid w:val="530A3743"/>
    <w:rsid w:val="534A7FE3"/>
    <w:rsid w:val="536D46F7"/>
    <w:rsid w:val="54FB2B64"/>
    <w:rsid w:val="55B1434A"/>
    <w:rsid w:val="595B47A2"/>
    <w:rsid w:val="5AE602A6"/>
    <w:rsid w:val="5CEC165A"/>
    <w:rsid w:val="5D761F75"/>
    <w:rsid w:val="5E3E6996"/>
    <w:rsid w:val="5E96271F"/>
    <w:rsid w:val="6051650D"/>
    <w:rsid w:val="60BB7E2A"/>
    <w:rsid w:val="618A333F"/>
    <w:rsid w:val="61B243C1"/>
    <w:rsid w:val="644F4BC9"/>
    <w:rsid w:val="64A03E97"/>
    <w:rsid w:val="64B61035"/>
    <w:rsid w:val="66140709"/>
    <w:rsid w:val="67144738"/>
    <w:rsid w:val="68757459"/>
    <w:rsid w:val="6D8C327A"/>
    <w:rsid w:val="6F5B0024"/>
    <w:rsid w:val="70A73F27"/>
    <w:rsid w:val="71C823A7"/>
    <w:rsid w:val="71ED0923"/>
    <w:rsid w:val="72A72729"/>
    <w:rsid w:val="72F21DD2"/>
    <w:rsid w:val="7358775B"/>
    <w:rsid w:val="74A0585D"/>
    <w:rsid w:val="7601057E"/>
    <w:rsid w:val="7BA7127F"/>
    <w:rsid w:val="7BF53578"/>
    <w:rsid w:val="7C2154D6"/>
    <w:rsid w:val="7E1A3F8B"/>
    <w:rsid w:val="7F263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3">
    <w:name w:val="Document Map"/>
    <w:basedOn w:val="1"/>
    <w:link w:val="14"/>
    <w:unhideWhenUsed/>
    <w:qFormat/>
    <w:uiPriority w:val="99"/>
    <w:rPr>
      <w:rFonts w:ascii="宋体"/>
      <w:sz w:val="24"/>
      <w:szCs w:val="24"/>
    </w:rPr>
  </w:style>
  <w:style w:type="paragraph" w:styleId="4">
    <w:name w:val="footer"/>
    <w:basedOn w:val="1"/>
    <w:link w:val="11"/>
    <w:qFormat/>
    <w:uiPriority w:val="99"/>
    <w:pPr>
      <w:tabs>
        <w:tab w:val="center" w:pos="4153"/>
        <w:tab w:val="right" w:pos="8306"/>
      </w:tabs>
      <w:jc w:val="left"/>
    </w:pPr>
    <w:rPr>
      <w:kern w:val="0"/>
      <w:sz w:val="18"/>
      <w:szCs w:val="18"/>
    </w:rPr>
  </w:style>
  <w:style w:type="paragraph" w:styleId="5">
    <w:name w:val="header"/>
    <w:basedOn w:val="1"/>
    <w:link w:val="12"/>
    <w:semiHidden/>
    <w:qFormat/>
    <w:uiPriority w:val="99"/>
    <w:pPr>
      <w:pBdr>
        <w:bottom w:val="single" w:color="000000" w:sz="6" w:space="1"/>
      </w:pBdr>
      <w:tabs>
        <w:tab w:val="center" w:pos="4153"/>
        <w:tab w:val="right" w:pos="8306"/>
      </w:tabs>
      <w:jc w:val="center"/>
    </w:pPr>
    <w:rPr>
      <w:kern w:val="0"/>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character" w:customStyle="1" w:styleId="10">
    <w:name w:val="apple-tab-span"/>
    <w:qFormat/>
    <w:uiPriority w:val="99"/>
    <w:rPr>
      <w:rFonts w:cs="Times New Roman"/>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semiHidden/>
    <w:qFormat/>
    <w:locked/>
    <w:uiPriority w:val="99"/>
    <w:rPr>
      <w:rFonts w:cs="Times New Roman"/>
      <w:sz w:val="18"/>
      <w:szCs w:val="18"/>
    </w:rPr>
  </w:style>
  <w:style w:type="character" w:customStyle="1" w:styleId="13">
    <w:name w:val="apple-converted-space"/>
    <w:basedOn w:val="8"/>
    <w:qFormat/>
    <w:uiPriority w:val="0"/>
  </w:style>
  <w:style w:type="character" w:customStyle="1" w:styleId="14">
    <w:name w:val="文档结构图 Char"/>
    <w:link w:val="3"/>
    <w:semiHidden/>
    <w:qFormat/>
    <w:uiPriority w:val="99"/>
    <w:rPr>
      <w:rFonts w:ascii="宋体"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3451</Words>
  <Characters>3560</Characters>
  <TotalTime>12</TotalTime>
  <ScaleCrop>false</ScaleCrop>
  <LinksUpToDate>false</LinksUpToDate>
  <CharactersWithSpaces>3681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2025-03-14T14:21:00Z</dcterms:created>
  <dc:creator>Administrator</dc:creator>
  <cp:lastModifiedBy>赵天霸</cp:lastModifiedBy>
  <dcterms:modified xsi:type="dcterms:W3CDTF">2026-06-11T08:11:11Z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eyJoZGlkIjoiYmIzNGQzY2ZhNGQyZjA0NmFjMTdhNGIzMjBiM2FkZGQiLCJ1c2VySWQiOiIxMzcxOTQ3MTEwIn0=</vt:lpwstr>
  </property>
  <property fmtid="{D5CDD505-2E9C-101B-9397-08002B2CF9AE}" pid="3" name="KSOProductBuildVer">
    <vt:lpwstr>2052-12.1.0.26375</vt:lpwstr>
  </property>
  <property fmtid="{D5CDD505-2E9C-101B-9397-08002B2CF9AE}" pid="4" name="ICV">
    <vt:lpwstr>7AF1FFFAFAB64E54BBFFC44702CAF006_13</vt:lpwstr>
  </property>
</Properties>
</file>