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BB14B">
      <w:pPr>
        <w:pStyle w:val="7"/>
        <w:snapToGrid w:val="0"/>
        <w:spacing w:after="0" w:line="560" w:lineRule="exact"/>
        <w:jc w:val="center"/>
        <w:rPr>
          <w:rFonts w:ascii="方正小标宋简体" w:hAnsi="方正小标宋_GBK" w:eastAsia="方正小标宋简体" w:cs="方正小标宋_GBK"/>
          <w:sz w:val="40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40"/>
          <w:szCs w:val="36"/>
        </w:rPr>
        <w:t>马克思主义学院院长助理选聘工作方案</w:t>
      </w:r>
    </w:p>
    <w:p w14:paraId="26FA7A52">
      <w:pPr>
        <w:pStyle w:val="7"/>
        <w:snapToGrid w:val="0"/>
        <w:spacing w:after="0" w:line="560" w:lineRule="exact"/>
        <w:rPr>
          <w:rFonts w:ascii="仿宋_GB2312" w:hAnsi="仿宋" w:eastAsia="仿宋_GB2312"/>
          <w:sz w:val="32"/>
        </w:rPr>
      </w:pPr>
    </w:p>
    <w:p w14:paraId="148E0C4A">
      <w:pPr>
        <w:pStyle w:val="7"/>
        <w:snapToGrid w:val="0"/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为了进一步发现和培养优秀年轻干部，为教学科研一线教师提供锻炼平台，根据学校党委关于开展院长助理选聘工作的要求，学院党总支拟开展此项工作，为学院配备</w:t>
      </w:r>
      <w:r>
        <w:rPr>
          <w:rFonts w:hint="eastAsia" w:ascii="仿宋_GB2312" w:hAnsi="仿宋" w:eastAsia="仿宋_GB2312"/>
          <w:sz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</w:rPr>
        <w:t>名院长助理。现将有关工作方案通知如下：</w:t>
      </w:r>
    </w:p>
    <w:p w14:paraId="146174DA">
      <w:pPr>
        <w:pStyle w:val="7"/>
        <w:snapToGrid w:val="0"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一、人选条件</w:t>
      </w:r>
    </w:p>
    <w:p w14:paraId="103CC29B">
      <w:pPr>
        <w:pStyle w:val="7"/>
        <w:snapToGrid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院长助理的选聘要坚持培养和使用相结合、个人自愿和单位需要相结合、组织推荐和个人自荐相结合的原则，人选应具备以下条件：</w:t>
      </w:r>
    </w:p>
    <w:p w14:paraId="695287BA">
      <w:pPr>
        <w:pStyle w:val="7"/>
        <w:snapToGrid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</w:rPr>
      </w:pPr>
      <w:bookmarkStart w:id="0" w:name="_Hlk162276737"/>
      <w:r>
        <w:rPr>
          <w:rFonts w:hint="default" w:ascii="Times New Roman" w:hAnsi="Times New Roman" w:eastAsia="仿宋_GB2312" w:cs="Times New Roman"/>
          <w:color w:val="auto"/>
          <w:sz w:val="32"/>
        </w:rPr>
        <w:t>（一）具有良好的思想政治素质，拥护党的路线、方针和政策，忠于党的教育事业，遵守国家法律和学校的各项规章制度；</w:t>
      </w:r>
    </w:p>
    <w:p w14:paraId="1E2DDFC3">
      <w:pPr>
        <w:pStyle w:val="7"/>
        <w:snapToGrid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（二）有强烈的事业心和奉献精神，有较强的组织、协调及沟通能力，有较高的业务素质，愿意从事管理工作；</w:t>
      </w:r>
    </w:p>
    <w:p w14:paraId="60EDF29C">
      <w:pPr>
        <w:pStyle w:val="7"/>
        <w:snapToGrid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（三）具有大局意识、服务意识，责任心强、团结同志，作风民主、为人正派，能够密切联系群众；</w:t>
      </w:r>
    </w:p>
    <w:p w14:paraId="23814269">
      <w:pPr>
        <w:pStyle w:val="7"/>
        <w:snapToGrid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（四）一般应具有博士学位或副高级以上专业技术职务；</w:t>
      </w:r>
    </w:p>
    <w:p w14:paraId="09FDDCCE">
      <w:pPr>
        <w:pStyle w:val="7"/>
        <w:snapToGrid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（五）年龄一般不超过35周岁，身体健康。</w:t>
      </w:r>
      <w:bookmarkEnd w:id="0"/>
    </w:p>
    <w:p w14:paraId="12DC7032">
      <w:pPr>
        <w:pStyle w:val="7"/>
        <w:snapToGrid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</w:rPr>
      </w:pPr>
      <w:bookmarkStart w:id="1" w:name="_GoBack"/>
      <w:bookmarkEnd w:id="1"/>
    </w:p>
    <w:p w14:paraId="121BF9BE">
      <w:pPr>
        <w:pStyle w:val="7"/>
        <w:snapToGrid w:val="0"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二、选聘工作安排</w:t>
      </w:r>
    </w:p>
    <w:tbl>
      <w:tblPr>
        <w:tblStyle w:val="9"/>
        <w:tblpPr w:leftFromText="180" w:rightFromText="180" w:vertAnchor="text" w:horzAnchor="margin" w:tblpY="1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37"/>
      </w:tblGrid>
      <w:tr w14:paraId="3E32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</w:tcPr>
          <w:p w14:paraId="6A4C4B97">
            <w:pPr>
              <w:pStyle w:val="7"/>
              <w:snapToGrid w:val="0"/>
              <w:spacing w:after="0" w:line="560" w:lineRule="exact"/>
              <w:ind w:firstLine="320" w:firstLineChars="100"/>
              <w:jc w:val="both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时间安排</w:t>
            </w:r>
          </w:p>
        </w:tc>
        <w:tc>
          <w:tcPr>
            <w:tcW w:w="6237" w:type="dxa"/>
          </w:tcPr>
          <w:p w14:paraId="0BFCC982">
            <w:pPr>
              <w:pStyle w:val="7"/>
              <w:snapToGrid w:val="0"/>
              <w:spacing w:after="0"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工作内容</w:t>
            </w:r>
          </w:p>
        </w:tc>
      </w:tr>
      <w:tr w14:paraId="71F6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235" w:type="dxa"/>
          </w:tcPr>
          <w:p w14:paraId="20CC06DD">
            <w:pPr>
              <w:pStyle w:val="7"/>
              <w:snapToGrid w:val="0"/>
              <w:spacing w:after="0" w:line="560" w:lineRule="exact"/>
              <w:ind w:firstLine="320" w:firstLineChars="100"/>
              <w:jc w:val="both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>6.5日</w:t>
            </w:r>
            <w:r>
              <w:rPr>
                <w:rFonts w:hint="eastAsia" w:ascii="仿宋_GB2312" w:hAnsi="仿宋" w:eastAsia="仿宋_GB2312"/>
                <w:sz w:val="32"/>
              </w:rPr>
              <w:t>前</w:t>
            </w:r>
          </w:p>
        </w:tc>
        <w:tc>
          <w:tcPr>
            <w:tcW w:w="6237" w:type="dxa"/>
          </w:tcPr>
          <w:p w14:paraId="4E3009E0">
            <w:pPr>
              <w:pStyle w:val="7"/>
              <w:snapToGrid w:val="0"/>
              <w:spacing w:after="0" w:line="560" w:lineRule="exact"/>
              <w:jc w:val="both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学院党总支就选聘的条件、范围、方式、程序等提出工作方案，报学校党委组织部备案。</w:t>
            </w:r>
          </w:p>
        </w:tc>
      </w:tr>
      <w:tr w14:paraId="68D8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</w:tcPr>
          <w:p w14:paraId="0BE4DDC9">
            <w:pPr>
              <w:pStyle w:val="7"/>
              <w:snapToGrid w:val="0"/>
              <w:spacing w:after="0"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>6.8</w:t>
            </w:r>
            <w:r>
              <w:rPr>
                <w:rFonts w:hint="eastAsia" w:ascii="仿宋_GB2312" w:hAnsi="仿宋" w:eastAsia="仿宋_GB2312"/>
                <w:sz w:val="32"/>
              </w:rPr>
              <w:t>日前</w:t>
            </w:r>
          </w:p>
        </w:tc>
        <w:tc>
          <w:tcPr>
            <w:tcW w:w="6237" w:type="dxa"/>
          </w:tcPr>
          <w:p w14:paraId="661D24C9">
            <w:pPr>
              <w:pStyle w:val="7"/>
              <w:snapToGrid w:val="0"/>
              <w:spacing w:after="0" w:line="560" w:lineRule="exact"/>
              <w:jc w:val="both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学院发布公告，完成进行</w:t>
            </w:r>
            <w:r>
              <w:rPr>
                <w:rFonts w:ascii="仿宋_GB2312" w:hAnsi="仿宋" w:eastAsia="仿宋_GB2312"/>
                <w:sz w:val="32"/>
              </w:rPr>
              <w:t>个人自荐、</w:t>
            </w:r>
            <w:r>
              <w:rPr>
                <w:rFonts w:hint="eastAsia" w:ascii="仿宋_GB2312" w:hAnsi="仿宋" w:eastAsia="仿宋_GB2312"/>
                <w:sz w:val="32"/>
              </w:rPr>
              <w:t>领导班子提名等工作。</w:t>
            </w:r>
          </w:p>
        </w:tc>
      </w:tr>
      <w:tr w14:paraId="6609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</w:tcPr>
          <w:p w14:paraId="48DDD639">
            <w:pPr>
              <w:pStyle w:val="7"/>
              <w:snapToGrid w:val="0"/>
              <w:spacing w:after="0" w:line="560" w:lineRule="exact"/>
              <w:ind w:firstLine="320" w:firstLineChars="100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>6.9</w:t>
            </w:r>
            <w:r>
              <w:rPr>
                <w:rFonts w:hint="eastAsia" w:ascii="仿宋_GB2312" w:hAnsi="仿宋" w:eastAsia="仿宋_GB2312"/>
                <w:sz w:val="32"/>
              </w:rPr>
              <w:t>日前</w:t>
            </w:r>
          </w:p>
        </w:tc>
        <w:tc>
          <w:tcPr>
            <w:tcW w:w="6237" w:type="dxa"/>
          </w:tcPr>
          <w:p w14:paraId="01702C24">
            <w:pPr>
              <w:pStyle w:val="7"/>
              <w:snapToGrid w:val="0"/>
              <w:spacing w:after="0" w:line="560" w:lineRule="exact"/>
              <w:jc w:val="both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召开学院党组织</w:t>
            </w:r>
            <w:r>
              <w:rPr>
                <w:rFonts w:ascii="仿宋_GB2312" w:hAnsi="仿宋" w:eastAsia="仿宋_GB2312"/>
                <w:sz w:val="32"/>
              </w:rPr>
              <w:t>会议</w:t>
            </w:r>
            <w:r>
              <w:rPr>
                <w:rFonts w:hint="eastAsia" w:ascii="仿宋_GB2312" w:hAnsi="仿宋" w:eastAsia="仿宋_GB2312"/>
                <w:sz w:val="32"/>
              </w:rPr>
              <w:t>对拟申报人员进行遴选，研究决定拟聘人员。</w:t>
            </w:r>
          </w:p>
        </w:tc>
      </w:tr>
      <w:tr w14:paraId="7190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</w:tcPr>
          <w:p w14:paraId="27E76DC1">
            <w:pPr>
              <w:pStyle w:val="7"/>
              <w:snapToGrid w:val="0"/>
              <w:spacing w:after="0" w:line="560" w:lineRule="exact"/>
              <w:ind w:firstLine="320" w:firstLineChars="100"/>
              <w:jc w:val="both"/>
              <w:rPr>
                <w:rFonts w:hint="eastAsia" w:ascii="黑体" w:hAnsi="黑体" w:eastAsia="仿宋_GB2312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>6.9</w:t>
            </w:r>
            <w:r>
              <w:rPr>
                <w:rFonts w:hint="eastAsia" w:ascii="仿宋_GB2312" w:hAnsi="仿宋" w:eastAsia="仿宋_GB2312"/>
                <w:sz w:val="32"/>
              </w:rPr>
              <w:t>日</w:t>
            </w:r>
            <w:r>
              <w:rPr>
                <w:rFonts w:hint="eastAsia" w:ascii="仿宋_GB2312" w:hAnsi="仿宋" w:eastAsia="仿宋_GB2312"/>
                <w:sz w:val="32"/>
                <w:lang w:eastAsia="zh-CN"/>
              </w:rPr>
              <w:t>前</w:t>
            </w:r>
          </w:p>
        </w:tc>
        <w:tc>
          <w:tcPr>
            <w:tcW w:w="6237" w:type="dxa"/>
          </w:tcPr>
          <w:p w14:paraId="746A5270">
            <w:pPr>
              <w:pStyle w:val="7"/>
              <w:snapToGrid w:val="0"/>
              <w:spacing w:after="0" w:line="560" w:lineRule="exact"/>
              <w:jc w:val="both"/>
              <w:rPr>
                <w:rFonts w:ascii="黑体" w:hAnsi="黑体" w:eastAsia="黑体"/>
                <w:sz w:val="32"/>
              </w:rPr>
            </w:pPr>
            <w:r>
              <w:rPr>
                <w:rFonts w:ascii="仿宋_GB2312" w:hAnsi="仿宋" w:eastAsia="仿宋_GB2312"/>
                <w:sz w:val="32"/>
              </w:rPr>
              <w:t>对拟</w:t>
            </w:r>
            <w:r>
              <w:rPr>
                <w:rFonts w:hint="eastAsia" w:ascii="仿宋_GB2312" w:hAnsi="仿宋" w:eastAsia="仿宋_GB2312"/>
                <w:sz w:val="32"/>
              </w:rPr>
              <w:t>聘</w:t>
            </w:r>
            <w:r>
              <w:rPr>
                <w:rFonts w:ascii="仿宋_GB2312" w:hAnsi="仿宋" w:eastAsia="仿宋_GB2312"/>
                <w:sz w:val="32"/>
              </w:rPr>
              <w:t>人选在全院进行公示，公示期为3个工作日。</w:t>
            </w:r>
          </w:p>
        </w:tc>
      </w:tr>
      <w:tr w14:paraId="54C4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</w:tcPr>
          <w:p w14:paraId="42C64460">
            <w:pPr>
              <w:pStyle w:val="7"/>
              <w:snapToGrid w:val="0"/>
              <w:spacing w:after="0"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>6.12日</w:t>
            </w:r>
            <w:r>
              <w:rPr>
                <w:rFonts w:hint="eastAsia" w:ascii="仿宋_GB2312" w:hAnsi="仿宋" w:eastAsia="仿宋_GB2312"/>
                <w:sz w:val="32"/>
              </w:rPr>
              <w:t>前</w:t>
            </w:r>
          </w:p>
        </w:tc>
        <w:tc>
          <w:tcPr>
            <w:tcW w:w="6237" w:type="dxa"/>
          </w:tcPr>
          <w:p w14:paraId="4B39EB52">
            <w:pPr>
              <w:pStyle w:val="7"/>
              <w:snapToGrid w:val="0"/>
              <w:spacing w:after="0" w:line="560" w:lineRule="exact"/>
              <w:jc w:val="both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学院将拟聘</w:t>
            </w:r>
            <w:r>
              <w:rPr>
                <w:rFonts w:ascii="仿宋_GB2312" w:hAnsi="仿宋" w:eastAsia="仿宋_GB2312"/>
                <w:sz w:val="32"/>
              </w:rPr>
              <w:t>人选</w:t>
            </w:r>
            <w:r>
              <w:rPr>
                <w:rFonts w:hint="eastAsia" w:ascii="仿宋_GB2312" w:hAnsi="仿宋" w:eastAsia="仿宋_GB2312"/>
                <w:sz w:val="32"/>
              </w:rPr>
              <w:t>情况</w:t>
            </w:r>
            <w:r>
              <w:rPr>
                <w:rFonts w:ascii="仿宋_GB2312" w:hAnsi="仿宋" w:eastAsia="仿宋_GB2312"/>
                <w:sz w:val="32"/>
              </w:rPr>
              <w:t>和</w:t>
            </w:r>
            <w:r>
              <w:rPr>
                <w:rFonts w:hint="eastAsia" w:ascii="仿宋_GB2312" w:hAnsi="仿宋" w:eastAsia="仿宋_GB2312"/>
                <w:sz w:val="32"/>
              </w:rPr>
              <w:t>选聘</w:t>
            </w:r>
            <w:r>
              <w:rPr>
                <w:rFonts w:ascii="仿宋_GB2312" w:hAnsi="仿宋" w:eastAsia="仿宋_GB2312"/>
                <w:sz w:val="32"/>
              </w:rPr>
              <w:t>过程</w:t>
            </w:r>
            <w:r>
              <w:rPr>
                <w:rFonts w:hint="eastAsia" w:ascii="仿宋_GB2312" w:hAnsi="仿宋" w:eastAsia="仿宋_GB2312"/>
                <w:sz w:val="32"/>
              </w:rPr>
              <w:t>相关</w:t>
            </w:r>
            <w:r>
              <w:rPr>
                <w:rFonts w:ascii="仿宋_GB2312" w:hAnsi="仿宋" w:eastAsia="仿宋_GB2312"/>
                <w:sz w:val="32"/>
              </w:rPr>
              <w:t>材料</w:t>
            </w:r>
            <w:r>
              <w:rPr>
                <w:rFonts w:hint="eastAsia" w:ascii="仿宋_GB2312" w:hAnsi="仿宋" w:eastAsia="仿宋_GB2312"/>
                <w:sz w:val="32"/>
              </w:rPr>
              <w:t>分别以纸质版和电子版报送党委组织部，完成聘任工作。</w:t>
            </w:r>
          </w:p>
        </w:tc>
      </w:tr>
    </w:tbl>
    <w:p w14:paraId="2104A390">
      <w:pPr>
        <w:pStyle w:val="7"/>
        <w:snapToGrid w:val="0"/>
        <w:spacing w:after="0" w:line="560" w:lineRule="exact"/>
        <w:jc w:val="both"/>
        <w:rPr>
          <w:rFonts w:ascii="仿宋_GB2312" w:hAnsi="仿宋" w:eastAsia="仿宋_GB2312"/>
          <w:sz w:val="32"/>
        </w:rPr>
      </w:pPr>
    </w:p>
    <w:p w14:paraId="54DCE96A">
      <w:pPr>
        <w:pStyle w:val="7"/>
        <w:snapToGrid w:val="0"/>
        <w:spacing w:after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/>
          <w:sz w:val="32"/>
        </w:rPr>
        <w:t>三、</w:t>
      </w:r>
      <w:r>
        <w:rPr>
          <w:rFonts w:hint="eastAsia" w:ascii="黑体" w:hAnsi="黑体" w:eastAsia="黑体" w:cs="黑体"/>
          <w:sz w:val="32"/>
          <w:szCs w:val="30"/>
        </w:rPr>
        <w:t>管理与考核</w:t>
      </w:r>
    </w:p>
    <w:p w14:paraId="39F36A44">
      <w:pPr>
        <w:pStyle w:val="7"/>
        <w:snapToGrid w:val="0"/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（一）院长助理聘期为2</w:t>
      </w:r>
      <w:r>
        <w:rPr>
          <w:rFonts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</w:rPr>
        <w:t>，主要协助学院领导班子负责学科建设、教学、研究生培养、科学研究、国际交流等管理工作，具体分工根据人选情况由学院党组织</w:t>
      </w:r>
      <w:r>
        <w:rPr>
          <w:rFonts w:ascii="仿宋_GB2312" w:hAnsi="仿宋" w:eastAsia="仿宋_GB2312"/>
          <w:sz w:val="32"/>
        </w:rPr>
        <w:t>会议</w:t>
      </w:r>
      <w:r>
        <w:rPr>
          <w:rFonts w:hint="eastAsia" w:ascii="仿宋_GB2312" w:hAnsi="仿宋" w:eastAsia="仿宋_GB2312"/>
          <w:sz w:val="32"/>
        </w:rPr>
        <w:t>研究决定。</w:t>
      </w:r>
    </w:p>
    <w:p w14:paraId="22774332">
      <w:pPr>
        <w:pStyle w:val="7"/>
        <w:snapToGrid w:val="0"/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（二）院长助理不纳入学校中层干部系列，享受所在现专业技术岗位相应待遇。</w:t>
      </w:r>
    </w:p>
    <w:p w14:paraId="4A40759D">
      <w:pPr>
        <w:pStyle w:val="7"/>
        <w:snapToGrid w:val="0"/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（三）院长助理应参与所在单位党组织理论学习中心组学习，列席所在单位党政联席会议，党员院长助理还应列席所在单位党组织会议。</w:t>
      </w:r>
    </w:p>
    <w:p w14:paraId="4E798A5D">
      <w:pPr>
        <w:pStyle w:val="7"/>
        <w:snapToGrid w:val="0"/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（四）院长助理实行聘期考核制，学校党委组织部负责制定考核工作方案并组织实施，各有关单位协助做好相关工作。</w:t>
      </w:r>
    </w:p>
    <w:p w14:paraId="73BFAFB2">
      <w:pPr>
        <w:pStyle w:val="7"/>
        <w:snapToGrid w:val="0"/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（五）</w:t>
      </w:r>
      <w:r>
        <w:rPr>
          <w:rFonts w:hint="eastAsia" w:ascii="仿宋_GB2312" w:hAnsi="仿宋" w:eastAsia="仿宋_GB2312"/>
          <w:sz w:val="32"/>
        </w:rPr>
        <w:t>院长助理聘期</w:t>
      </w:r>
      <w:r>
        <w:rPr>
          <w:rFonts w:hint="eastAsia" w:ascii="仿宋_GB2312" w:eastAsia="仿宋_GB2312"/>
          <w:sz w:val="32"/>
          <w:szCs w:val="32"/>
        </w:rPr>
        <w:t>的工作业绩和现实表现作为干部选拔任用、岗位聘任、职级晋升的重要参考。</w:t>
      </w:r>
    </w:p>
    <w:p w14:paraId="07D3AC4E">
      <w:pPr>
        <w:pStyle w:val="7"/>
        <w:snapToGrid w:val="0"/>
        <w:spacing w:after="0" w:line="560" w:lineRule="exact"/>
        <w:jc w:val="both"/>
        <w:rPr>
          <w:rFonts w:ascii="仿宋_GB2312" w:hAnsi="仿宋" w:eastAsia="仿宋_GB2312"/>
          <w:sz w:val="32"/>
        </w:rPr>
      </w:pPr>
    </w:p>
    <w:p w14:paraId="0DC5BDF5">
      <w:pPr>
        <w:pStyle w:val="7"/>
        <w:snapToGrid w:val="0"/>
        <w:spacing w:after="0" w:line="560" w:lineRule="exact"/>
        <w:jc w:val="both"/>
        <w:rPr>
          <w:rFonts w:ascii="仿宋_GB2312" w:hAnsi="仿宋" w:eastAsia="仿宋_GB2312"/>
          <w:sz w:val="32"/>
        </w:rPr>
      </w:pPr>
    </w:p>
    <w:p w14:paraId="6A3ACF7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人：来金雅</w:t>
      </w:r>
    </w:p>
    <w:p w14:paraId="6D37017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联系方式：8135</w:t>
      </w:r>
      <w:r>
        <w:rPr>
          <w:rFonts w:ascii="仿宋_GB2312" w:eastAsia="仿宋_GB2312"/>
          <w:sz w:val="32"/>
          <w:szCs w:val="32"/>
        </w:rPr>
        <w:t>3369</w:t>
      </w:r>
    </w:p>
    <w:p w14:paraId="72412E1D">
      <w:pPr>
        <w:pStyle w:val="7"/>
        <w:snapToGrid w:val="0"/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联系邮箱：laijinya@ btbu.edu.cn</w:t>
      </w:r>
    </w:p>
    <w:p w14:paraId="49930BBD">
      <w:pPr>
        <w:pStyle w:val="7"/>
        <w:snapToGrid w:val="0"/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附件：院长（主任）助理选聘登记表</w:t>
      </w:r>
    </w:p>
    <w:p w14:paraId="38340ED2">
      <w:pPr>
        <w:pStyle w:val="6"/>
        <w:spacing w:line="560" w:lineRule="exact"/>
        <w:jc w:val="left"/>
        <w:rPr>
          <w:rFonts w:ascii="仿宋_GB2312" w:hAnsi="华文中宋" w:eastAsia="仿宋_GB2312"/>
          <w:b w:val="0"/>
          <w:bCs/>
          <w:sz w:val="32"/>
        </w:rPr>
      </w:pPr>
    </w:p>
    <w:p w14:paraId="35BC19B4">
      <w:pPr>
        <w:pStyle w:val="6"/>
        <w:spacing w:line="560" w:lineRule="exact"/>
        <w:jc w:val="left"/>
        <w:rPr>
          <w:rFonts w:ascii="仿宋_GB2312" w:hAnsi="华文中宋" w:eastAsia="仿宋_GB2312"/>
          <w:b w:val="0"/>
          <w:bCs/>
          <w:sz w:val="32"/>
        </w:rPr>
      </w:pPr>
    </w:p>
    <w:p w14:paraId="40296E59">
      <w:pPr>
        <w:pStyle w:val="6"/>
        <w:spacing w:line="560" w:lineRule="exact"/>
        <w:jc w:val="left"/>
        <w:rPr>
          <w:rFonts w:ascii="仿宋_GB2312" w:hAnsi="华文中宋" w:eastAsia="仿宋_GB2312"/>
          <w:b w:val="0"/>
          <w:bCs/>
          <w:sz w:val="32"/>
        </w:rPr>
      </w:pPr>
      <w:r>
        <w:rPr>
          <w:rFonts w:hint="eastAsia" w:ascii="仿宋_GB2312" w:hAnsi="华文中宋" w:eastAsia="仿宋_GB2312"/>
          <w:b w:val="0"/>
          <w:bCs/>
          <w:sz w:val="32"/>
        </w:rPr>
        <w:t xml:space="preserve">                  </w:t>
      </w:r>
      <w:r>
        <w:rPr>
          <w:rFonts w:ascii="仿宋_GB2312" w:hAnsi="华文中宋" w:eastAsia="仿宋_GB2312"/>
          <w:b w:val="0"/>
          <w:bCs/>
          <w:sz w:val="32"/>
        </w:rPr>
        <w:t xml:space="preserve">       </w:t>
      </w:r>
      <w:r>
        <w:rPr>
          <w:rFonts w:hint="eastAsia" w:ascii="仿宋_GB2312" w:hAnsi="华文中宋" w:eastAsia="仿宋_GB2312"/>
          <w:b w:val="0"/>
          <w:bCs/>
          <w:sz w:val="32"/>
        </w:rPr>
        <w:t xml:space="preserve">      马克思主义学院党总支</w:t>
      </w:r>
    </w:p>
    <w:p w14:paraId="107B20EE">
      <w:pPr>
        <w:pStyle w:val="6"/>
        <w:spacing w:line="560" w:lineRule="exact"/>
        <w:jc w:val="left"/>
        <w:rPr>
          <w:rFonts w:ascii="仿宋_GB2312" w:hAnsi="华文中宋" w:eastAsia="仿宋_GB2312"/>
          <w:b w:val="0"/>
          <w:bCs/>
          <w:sz w:val="32"/>
        </w:rPr>
      </w:pPr>
      <w:r>
        <w:rPr>
          <w:rFonts w:hint="eastAsia" w:ascii="仿宋_GB2312" w:hAnsi="华文中宋" w:eastAsia="仿宋_GB2312"/>
          <w:b w:val="0"/>
          <w:bCs/>
          <w:sz w:val="32"/>
        </w:rPr>
        <w:t xml:space="preserve">                  </w:t>
      </w:r>
      <w:r>
        <w:rPr>
          <w:rFonts w:ascii="仿宋_GB2312" w:hAnsi="华文中宋" w:eastAsia="仿宋_GB2312"/>
          <w:b w:val="0"/>
          <w:bCs/>
          <w:sz w:val="32"/>
        </w:rPr>
        <w:t xml:space="preserve">      </w:t>
      </w:r>
      <w:r>
        <w:rPr>
          <w:rFonts w:hint="eastAsia" w:ascii="仿宋_GB2312" w:hAnsi="华文中宋" w:eastAsia="仿宋_GB2312"/>
          <w:b w:val="0"/>
          <w:bCs/>
          <w:sz w:val="32"/>
        </w:rPr>
        <w:t xml:space="preserve">      </w:t>
      </w:r>
      <w:r>
        <w:rPr>
          <w:rFonts w:ascii="仿宋_GB2312" w:hAnsi="华文中宋" w:eastAsia="仿宋_GB2312"/>
          <w:b w:val="0"/>
          <w:bCs/>
          <w:sz w:val="32"/>
        </w:rPr>
        <w:t xml:space="preserve">   </w:t>
      </w:r>
      <w:r>
        <w:rPr>
          <w:rFonts w:hint="eastAsia" w:ascii="仿宋_GB2312" w:hAnsi="华文中宋" w:eastAsia="仿宋_GB2312"/>
          <w:b w:val="0"/>
          <w:bCs/>
          <w:sz w:val="32"/>
        </w:rPr>
        <w:t>202</w:t>
      </w:r>
      <w:r>
        <w:rPr>
          <w:rFonts w:hint="eastAsia" w:ascii="仿宋_GB2312" w:hAnsi="华文中宋" w:eastAsia="仿宋_GB2312"/>
          <w:b w:val="0"/>
          <w:bCs/>
          <w:sz w:val="32"/>
          <w:lang w:val="en-US" w:eastAsia="zh-CN"/>
        </w:rPr>
        <w:t>6</w:t>
      </w:r>
      <w:r>
        <w:rPr>
          <w:rFonts w:hint="eastAsia" w:ascii="仿宋_GB2312" w:hAnsi="华文中宋" w:eastAsia="仿宋_GB2312"/>
          <w:b w:val="0"/>
          <w:bCs/>
          <w:sz w:val="32"/>
        </w:rPr>
        <w:t>年</w:t>
      </w:r>
      <w:r>
        <w:rPr>
          <w:rFonts w:hint="eastAsia" w:ascii="仿宋_GB2312" w:hAnsi="华文中宋" w:eastAsia="仿宋_GB2312"/>
          <w:b w:val="0"/>
          <w:bCs/>
          <w:sz w:val="32"/>
          <w:lang w:val="en-US" w:eastAsia="zh-CN"/>
        </w:rPr>
        <w:t>6</w:t>
      </w:r>
      <w:r>
        <w:rPr>
          <w:rFonts w:hint="eastAsia" w:ascii="仿宋_GB2312" w:hAnsi="华文中宋" w:eastAsia="仿宋_GB2312"/>
          <w:b w:val="0"/>
          <w:bCs/>
          <w:sz w:val="32"/>
        </w:rPr>
        <w:t>月</w:t>
      </w:r>
      <w:r>
        <w:rPr>
          <w:rFonts w:hint="eastAsia" w:ascii="仿宋_GB2312" w:hAnsi="华文中宋" w:eastAsia="仿宋_GB2312"/>
          <w:b w:val="0"/>
          <w:bCs/>
          <w:sz w:val="32"/>
          <w:lang w:val="en-US" w:eastAsia="zh-CN"/>
        </w:rPr>
        <w:t>4</w:t>
      </w:r>
      <w:r>
        <w:rPr>
          <w:rFonts w:hint="eastAsia" w:ascii="仿宋_GB2312" w:hAnsi="华文中宋" w:eastAsia="仿宋_GB2312"/>
          <w:b w:val="0"/>
          <w:bCs/>
          <w:sz w:val="32"/>
        </w:rPr>
        <w:t>日</w:t>
      </w:r>
    </w:p>
    <w:p w14:paraId="21DD0E87">
      <w:pPr>
        <w:pStyle w:val="6"/>
        <w:spacing w:line="560" w:lineRule="exact"/>
        <w:jc w:val="left"/>
        <w:rPr>
          <w:rFonts w:ascii="仿宋_GB2312" w:hAnsi="华文中宋" w:eastAsia="仿宋_GB2312"/>
          <w:b w:val="0"/>
          <w:bCs/>
          <w:sz w:val="32"/>
        </w:rPr>
      </w:pPr>
    </w:p>
    <w:p w14:paraId="03BD6A29">
      <w:pPr>
        <w:spacing w:before="156" w:beforeLines="50" w:after="156" w:afterLines="50"/>
        <w:rPr>
          <w:u w:val="single"/>
        </w:rPr>
      </w:pPr>
      <w:r>
        <w:rPr>
          <w:rFonts w:hint="eastAsia"/>
        </w:rPr>
        <w:t xml:space="preserve"> </w:t>
      </w:r>
    </w:p>
    <w:p w14:paraId="149E4FCF">
      <w:pPr>
        <w:spacing w:before="156" w:beforeLines="50" w:after="156" w:afterLines="50"/>
        <w:rPr>
          <w:u w:val="single"/>
        </w:rPr>
      </w:pPr>
    </w:p>
    <w:p w14:paraId="25666A93">
      <w:pPr>
        <w:spacing w:before="156" w:beforeLines="50" w:after="156" w:afterLines="50"/>
        <w:rPr>
          <w:u w:val="single"/>
        </w:rPr>
      </w:pPr>
    </w:p>
    <w:sectPr>
      <w:footerReference r:id="rId3" w:type="default"/>
      <w:pgSz w:w="11906" w:h="16838"/>
      <w:pgMar w:top="1440" w:right="1800" w:bottom="1135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12110"/>
      <w:docPartObj>
        <w:docPartGallery w:val="autotext"/>
      </w:docPartObj>
    </w:sdtPr>
    <w:sdtEndPr>
      <w:rPr>
        <w:sz w:val="28"/>
      </w:rPr>
    </w:sdtEndPr>
    <w:sdtContent>
      <w:p w14:paraId="55F67D6D">
        <w:pPr>
          <w:pStyle w:val="4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2 -</w:t>
        </w:r>
        <w:r>
          <w:rPr>
            <w:sz w:val="28"/>
          </w:rPr>
          <w:fldChar w:fldCharType="end"/>
        </w:r>
      </w:p>
    </w:sdtContent>
  </w:sdt>
  <w:p w14:paraId="6C36A56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7DDC"/>
    <w:rsid w:val="000143C7"/>
    <w:rsid w:val="00015348"/>
    <w:rsid w:val="0002771F"/>
    <w:rsid w:val="000327B0"/>
    <w:rsid w:val="00046D86"/>
    <w:rsid w:val="00054684"/>
    <w:rsid w:val="000566E9"/>
    <w:rsid w:val="00057332"/>
    <w:rsid w:val="000639BD"/>
    <w:rsid w:val="00074672"/>
    <w:rsid w:val="000801EB"/>
    <w:rsid w:val="00095F4D"/>
    <w:rsid w:val="00096266"/>
    <w:rsid w:val="000A2012"/>
    <w:rsid w:val="000A441F"/>
    <w:rsid w:val="000C0C15"/>
    <w:rsid w:val="000C0F13"/>
    <w:rsid w:val="000C1429"/>
    <w:rsid w:val="000C2CF9"/>
    <w:rsid w:val="000D4910"/>
    <w:rsid w:val="000E6AED"/>
    <w:rsid w:val="000F2821"/>
    <w:rsid w:val="000F7A24"/>
    <w:rsid w:val="00100495"/>
    <w:rsid w:val="001035FD"/>
    <w:rsid w:val="0011300F"/>
    <w:rsid w:val="00124A88"/>
    <w:rsid w:val="0012795B"/>
    <w:rsid w:val="00147E30"/>
    <w:rsid w:val="00157C47"/>
    <w:rsid w:val="001611BF"/>
    <w:rsid w:val="001636D2"/>
    <w:rsid w:val="00175BC0"/>
    <w:rsid w:val="00177DDC"/>
    <w:rsid w:val="0019759E"/>
    <w:rsid w:val="001A00D6"/>
    <w:rsid w:val="001A539F"/>
    <w:rsid w:val="001A6604"/>
    <w:rsid w:val="001A66F9"/>
    <w:rsid w:val="001E056D"/>
    <w:rsid w:val="001E060E"/>
    <w:rsid w:val="001E16F8"/>
    <w:rsid w:val="001E5822"/>
    <w:rsid w:val="002029FB"/>
    <w:rsid w:val="00220C95"/>
    <w:rsid w:val="00235654"/>
    <w:rsid w:val="00243869"/>
    <w:rsid w:val="0026170C"/>
    <w:rsid w:val="00271D2E"/>
    <w:rsid w:val="00272476"/>
    <w:rsid w:val="00273591"/>
    <w:rsid w:val="00283F8B"/>
    <w:rsid w:val="002A1BFF"/>
    <w:rsid w:val="002B3488"/>
    <w:rsid w:val="002D6246"/>
    <w:rsid w:val="002F3DFA"/>
    <w:rsid w:val="00302B4A"/>
    <w:rsid w:val="00316E2A"/>
    <w:rsid w:val="00320532"/>
    <w:rsid w:val="003255CE"/>
    <w:rsid w:val="00337BB3"/>
    <w:rsid w:val="00354E37"/>
    <w:rsid w:val="00370D8A"/>
    <w:rsid w:val="003751F2"/>
    <w:rsid w:val="00396713"/>
    <w:rsid w:val="003B5C82"/>
    <w:rsid w:val="003C0C40"/>
    <w:rsid w:val="003D084D"/>
    <w:rsid w:val="003D1EE2"/>
    <w:rsid w:val="003E0472"/>
    <w:rsid w:val="003F1BB8"/>
    <w:rsid w:val="003F51B1"/>
    <w:rsid w:val="003F6151"/>
    <w:rsid w:val="003F778D"/>
    <w:rsid w:val="00402ED7"/>
    <w:rsid w:val="00414289"/>
    <w:rsid w:val="004249B9"/>
    <w:rsid w:val="004311E4"/>
    <w:rsid w:val="004418BB"/>
    <w:rsid w:val="004463A2"/>
    <w:rsid w:val="0045152D"/>
    <w:rsid w:val="004624B8"/>
    <w:rsid w:val="00466538"/>
    <w:rsid w:val="00470DFE"/>
    <w:rsid w:val="00475673"/>
    <w:rsid w:val="0048059C"/>
    <w:rsid w:val="004B079E"/>
    <w:rsid w:val="004B0D9B"/>
    <w:rsid w:val="004B342C"/>
    <w:rsid w:val="004C4599"/>
    <w:rsid w:val="004C6D73"/>
    <w:rsid w:val="004E129A"/>
    <w:rsid w:val="004F2EB7"/>
    <w:rsid w:val="004F52D4"/>
    <w:rsid w:val="00531960"/>
    <w:rsid w:val="005344CB"/>
    <w:rsid w:val="00541C1A"/>
    <w:rsid w:val="00542313"/>
    <w:rsid w:val="005508C1"/>
    <w:rsid w:val="005557EC"/>
    <w:rsid w:val="005629E1"/>
    <w:rsid w:val="00566B88"/>
    <w:rsid w:val="00587D01"/>
    <w:rsid w:val="005B0887"/>
    <w:rsid w:val="005B2BDD"/>
    <w:rsid w:val="005C104F"/>
    <w:rsid w:val="005C4012"/>
    <w:rsid w:val="005C4C18"/>
    <w:rsid w:val="005F4070"/>
    <w:rsid w:val="0060232A"/>
    <w:rsid w:val="00604406"/>
    <w:rsid w:val="006470EC"/>
    <w:rsid w:val="00660D14"/>
    <w:rsid w:val="0067297D"/>
    <w:rsid w:val="006823C1"/>
    <w:rsid w:val="0068291E"/>
    <w:rsid w:val="00683EF0"/>
    <w:rsid w:val="006A342B"/>
    <w:rsid w:val="006A70E5"/>
    <w:rsid w:val="006B0497"/>
    <w:rsid w:val="006B10BE"/>
    <w:rsid w:val="006B6F33"/>
    <w:rsid w:val="006C1E1F"/>
    <w:rsid w:val="006C7ED9"/>
    <w:rsid w:val="006F0BFE"/>
    <w:rsid w:val="006F2542"/>
    <w:rsid w:val="006F51BC"/>
    <w:rsid w:val="00710374"/>
    <w:rsid w:val="00710C2F"/>
    <w:rsid w:val="007204DE"/>
    <w:rsid w:val="00725B62"/>
    <w:rsid w:val="00731C26"/>
    <w:rsid w:val="0074544C"/>
    <w:rsid w:val="00767A81"/>
    <w:rsid w:val="0078076E"/>
    <w:rsid w:val="007906BF"/>
    <w:rsid w:val="007A1567"/>
    <w:rsid w:val="007A6266"/>
    <w:rsid w:val="007B5A6B"/>
    <w:rsid w:val="00807685"/>
    <w:rsid w:val="00815A4E"/>
    <w:rsid w:val="00822367"/>
    <w:rsid w:val="008223C8"/>
    <w:rsid w:val="00850B5B"/>
    <w:rsid w:val="00851F57"/>
    <w:rsid w:val="008576FE"/>
    <w:rsid w:val="0086097A"/>
    <w:rsid w:val="00874A24"/>
    <w:rsid w:val="00884DD2"/>
    <w:rsid w:val="008A23C2"/>
    <w:rsid w:val="008B5050"/>
    <w:rsid w:val="008C049A"/>
    <w:rsid w:val="008C7DF6"/>
    <w:rsid w:val="008D320D"/>
    <w:rsid w:val="008D751B"/>
    <w:rsid w:val="008F2081"/>
    <w:rsid w:val="008F6CD0"/>
    <w:rsid w:val="00905D36"/>
    <w:rsid w:val="00915C61"/>
    <w:rsid w:val="00921CE4"/>
    <w:rsid w:val="00926288"/>
    <w:rsid w:val="00937845"/>
    <w:rsid w:val="00940E89"/>
    <w:rsid w:val="009616DE"/>
    <w:rsid w:val="009622BE"/>
    <w:rsid w:val="00963A04"/>
    <w:rsid w:val="00963FBD"/>
    <w:rsid w:val="00967A7B"/>
    <w:rsid w:val="00967DB8"/>
    <w:rsid w:val="00975DA5"/>
    <w:rsid w:val="009A1B61"/>
    <w:rsid w:val="009A7B61"/>
    <w:rsid w:val="009E348D"/>
    <w:rsid w:val="00A03770"/>
    <w:rsid w:val="00A05151"/>
    <w:rsid w:val="00A15649"/>
    <w:rsid w:val="00A17B46"/>
    <w:rsid w:val="00A30F48"/>
    <w:rsid w:val="00A34D73"/>
    <w:rsid w:val="00A71E49"/>
    <w:rsid w:val="00A8011E"/>
    <w:rsid w:val="00A9118E"/>
    <w:rsid w:val="00AA75FE"/>
    <w:rsid w:val="00AC0E17"/>
    <w:rsid w:val="00AC2D37"/>
    <w:rsid w:val="00AC71E1"/>
    <w:rsid w:val="00AD5ED3"/>
    <w:rsid w:val="00AE4DC1"/>
    <w:rsid w:val="00B04A93"/>
    <w:rsid w:val="00B26D9D"/>
    <w:rsid w:val="00B355F7"/>
    <w:rsid w:val="00B44ECB"/>
    <w:rsid w:val="00B52303"/>
    <w:rsid w:val="00B52A5F"/>
    <w:rsid w:val="00B53E4B"/>
    <w:rsid w:val="00B57B82"/>
    <w:rsid w:val="00B71D62"/>
    <w:rsid w:val="00B9150D"/>
    <w:rsid w:val="00B93448"/>
    <w:rsid w:val="00B9493A"/>
    <w:rsid w:val="00B9498C"/>
    <w:rsid w:val="00BA1C71"/>
    <w:rsid w:val="00BA70EB"/>
    <w:rsid w:val="00BC774A"/>
    <w:rsid w:val="00BD56BB"/>
    <w:rsid w:val="00BF1842"/>
    <w:rsid w:val="00C00DB9"/>
    <w:rsid w:val="00C043F2"/>
    <w:rsid w:val="00C37195"/>
    <w:rsid w:val="00C37B33"/>
    <w:rsid w:val="00C4532D"/>
    <w:rsid w:val="00C4720F"/>
    <w:rsid w:val="00C67871"/>
    <w:rsid w:val="00C705D9"/>
    <w:rsid w:val="00C718FF"/>
    <w:rsid w:val="00C85C9B"/>
    <w:rsid w:val="00C86FF7"/>
    <w:rsid w:val="00C87131"/>
    <w:rsid w:val="00C906FB"/>
    <w:rsid w:val="00CA18D6"/>
    <w:rsid w:val="00CA64E1"/>
    <w:rsid w:val="00CC272A"/>
    <w:rsid w:val="00CD551E"/>
    <w:rsid w:val="00CE5787"/>
    <w:rsid w:val="00CE6DF7"/>
    <w:rsid w:val="00D06327"/>
    <w:rsid w:val="00D11F5F"/>
    <w:rsid w:val="00D15DE4"/>
    <w:rsid w:val="00D17984"/>
    <w:rsid w:val="00D276CC"/>
    <w:rsid w:val="00D33A28"/>
    <w:rsid w:val="00D35C8E"/>
    <w:rsid w:val="00D80818"/>
    <w:rsid w:val="00D902FA"/>
    <w:rsid w:val="00D958F1"/>
    <w:rsid w:val="00DA4AB4"/>
    <w:rsid w:val="00DA63D3"/>
    <w:rsid w:val="00DC7089"/>
    <w:rsid w:val="00DD13E6"/>
    <w:rsid w:val="00DD6A30"/>
    <w:rsid w:val="00DD766F"/>
    <w:rsid w:val="00DE3BA5"/>
    <w:rsid w:val="00E04363"/>
    <w:rsid w:val="00E10F45"/>
    <w:rsid w:val="00E166E3"/>
    <w:rsid w:val="00E31359"/>
    <w:rsid w:val="00E47854"/>
    <w:rsid w:val="00E50EFD"/>
    <w:rsid w:val="00E51BD9"/>
    <w:rsid w:val="00E5309F"/>
    <w:rsid w:val="00E532EC"/>
    <w:rsid w:val="00E8554A"/>
    <w:rsid w:val="00E908D7"/>
    <w:rsid w:val="00E91A92"/>
    <w:rsid w:val="00EA3928"/>
    <w:rsid w:val="00EF6A29"/>
    <w:rsid w:val="00F43E7D"/>
    <w:rsid w:val="00F72610"/>
    <w:rsid w:val="00F732F9"/>
    <w:rsid w:val="00F93F05"/>
    <w:rsid w:val="00F97BE2"/>
    <w:rsid w:val="00FA06EB"/>
    <w:rsid w:val="00FA4B4E"/>
    <w:rsid w:val="00FA662E"/>
    <w:rsid w:val="00FA71EE"/>
    <w:rsid w:val="00FC72EB"/>
    <w:rsid w:val="00FD7F8B"/>
    <w:rsid w:val="00FE5925"/>
    <w:rsid w:val="00FF614E"/>
    <w:rsid w:val="12C3504C"/>
    <w:rsid w:val="274929C1"/>
    <w:rsid w:val="3FFEECFD"/>
    <w:rsid w:val="5DFBE9F2"/>
    <w:rsid w:val="5EB2CF58"/>
    <w:rsid w:val="5FB7C557"/>
    <w:rsid w:val="632B257E"/>
    <w:rsid w:val="6DFF9330"/>
    <w:rsid w:val="75BFEA9E"/>
    <w:rsid w:val="76FFBA44"/>
    <w:rsid w:val="7BEF1FDE"/>
    <w:rsid w:val="7FAFD1D8"/>
    <w:rsid w:val="DF7BB884"/>
    <w:rsid w:val="F7FF930E"/>
    <w:rsid w:val="F8FB959E"/>
    <w:rsid w:val="FC790109"/>
    <w:rsid w:val="FEEE1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4"/>
    <w:unhideWhenUsed/>
    <w:qFormat/>
    <w:uiPriority w:val="0"/>
    <w:pPr>
      <w:spacing w:line="480" w:lineRule="exact"/>
      <w:jc w:val="center"/>
    </w:pPr>
    <w:rPr>
      <w:rFonts w:ascii="Times New Roman" w:hAnsi="Times New Roman" w:eastAsia="方正小标宋简体" w:cs="Times New Roman"/>
      <w:b/>
      <w:sz w:val="44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cs="宋体"/>
      <w:kern w:val="0"/>
      <w:sz w:val="24"/>
      <w:szCs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99"/>
    <w:rPr>
      <w:rFonts w:ascii="宋体" w:hAnsi="宋体" w:cstheme="minorBidi"/>
      <w:kern w:val="2"/>
      <w:sz w:val="18"/>
      <w:szCs w:val="18"/>
    </w:rPr>
  </w:style>
  <w:style w:type="character" w:customStyle="1" w:styleId="12">
    <w:name w:val="页脚 字符"/>
    <w:basedOn w:val="10"/>
    <w:link w:val="4"/>
    <w:qFormat/>
    <w:uiPriority w:val="99"/>
    <w:rPr>
      <w:rFonts w:ascii="宋体" w:hAnsi="宋体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3"/>
    <w:semiHidden/>
    <w:qFormat/>
    <w:uiPriority w:val="99"/>
    <w:rPr>
      <w:rFonts w:ascii="宋体" w:hAnsi="宋体" w:cstheme="minorBidi"/>
      <w:kern w:val="2"/>
      <w:sz w:val="18"/>
      <w:szCs w:val="18"/>
    </w:rPr>
  </w:style>
  <w:style w:type="character" w:customStyle="1" w:styleId="14">
    <w:name w:val="正文文本 2 字符"/>
    <w:basedOn w:val="10"/>
    <w:link w:val="6"/>
    <w:qFormat/>
    <w:uiPriority w:val="0"/>
    <w:rPr>
      <w:rFonts w:eastAsia="方正小标宋简体"/>
      <w:b/>
      <w:kern w:val="2"/>
      <w:sz w:val="44"/>
      <w:szCs w:val="3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日期 字符"/>
    <w:basedOn w:val="10"/>
    <w:link w:val="2"/>
    <w:semiHidden/>
    <w:qFormat/>
    <w:uiPriority w:val="99"/>
    <w:rPr>
      <w:rFonts w:ascii="宋体" w:hAnsi="宋体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496AC9C7-DE43-4C00-9408-011E717E1E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</Words>
  <Characters>1402</Characters>
  <Lines>11</Lines>
  <Paragraphs>3</Paragraphs>
  <TotalTime>0</TotalTime>
  <ScaleCrop>false</ScaleCrop>
  <LinksUpToDate>false</LinksUpToDate>
  <CharactersWithSpaces>1644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2019-07-12T18:51:00Z</dcterms:created>
  <dc:creator>rec6</dc:creator>
  <cp:lastModifiedBy>来金雅</cp:lastModifiedBy>
  <cp:lastPrinted>2024-03-26T22:59:00Z</cp:lastPrinted>
  <dcterms:modified xsi:type="dcterms:W3CDTF">2026-06-04T11:29:01Z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79715F2F096F07262CEC206A2004CA98_42</vt:lpwstr>
  </property>
</Properties>
</file>