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Spec="center" w:tblpY="2965"/>
        <w:tblOverlap w:val="never"/>
        <w:tblW w:w="1557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545"/>
        <w:gridCol w:w="1485"/>
        <w:gridCol w:w="1515"/>
        <w:gridCol w:w="2535"/>
        <w:gridCol w:w="3705"/>
        <w:gridCol w:w="3705"/>
      </w:tblGrid>
      <w:tr w14:paraId="1564D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55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764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  <w:t>包头市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  <w:t>中心医院紧密型城市医疗集团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  <w:t>东河区医院</w:t>
            </w:r>
          </w:p>
          <w:p w14:paraId="275BF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  <w:t>年见习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  <w:t>岗位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  <w:t>人员招聘岗位表</w:t>
            </w:r>
          </w:p>
        </w:tc>
      </w:tr>
      <w:tr w14:paraId="56F88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AB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8A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需求岗位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E3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20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需求人数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9A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C7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能力要求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15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基本要求</w:t>
            </w:r>
          </w:p>
        </w:tc>
      </w:tr>
      <w:tr w14:paraId="75A9A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57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31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医师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2F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F8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B4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BB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具有执业医师证者（成绩单）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执业类别为内科</w:t>
            </w:r>
          </w:p>
        </w:tc>
        <w:tc>
          <w:tcPr>
            <w:tcW w:w="37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B4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1、离校两年内未就业高校毕业生(25、26级毕业生)。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2、截止在2026年6月1日以前辞职现待业且未上社会保险且未超过24周岁(年龄计算截止时间2026年6月1日以前)的失业人员。灵活就业保险也不得缴纳。</w:t>
            </w:r>
          </w:p>
        </w:tc>
      </w:tr>
      <w:tr w14:paraId="578C9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C5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1B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医师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2D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26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52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64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具有执业医师证者（成绩单）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执业类别为外科</w:t>
            </w:r>
          </w:p>
        </w:tc>
        <w:tc>
          <w:tcPr>
            <w:tcW w:w="37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8687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F56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45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D6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护士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F6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B0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FB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A4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具有护士资格证者（成绩单）</w:t>
            </w:r>
          </w:p>
        </w:tc>
        <w:tc>
          <w:tcPr>
            <w:tcW w:w="37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FB4A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15F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B7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B0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检验士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D1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69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DA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7E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具有相应专业资格证（成绩单）</w:t>
            </w:r>
          </w:p>
        </w:tc>
        <w:tc>
          <w:tcPr>
            <w:tcW w:w="37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DEC5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54F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9D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63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财务人员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9E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DB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3B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9B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7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3439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751F3233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57726F"/>
    <w:rsid w:val="0557726F"/>
    <w:rsid w:val="146D27B7"/>
    <w:rsid w:val="601665FA"/>
    <w:rsid w:val="76661B1E"/>
    <w:rsid w:val="7A142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256</Words>
  <Characters>266</Characters>
  <Lines>0</Lines>
  <Paragraphs>0</Paragraphs>
  <TotalTime>0</TotalTime>
  <ScaleCrop>false</ScaleCrop>
  <LinksUpToDate>false</LinksUpToDate>
  <CharactersWithSpaces>266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2025-11-04T01:16:00Z</dcterms:created>
  <dc:creator>WPS_1544315005</dc:creator>
  <cp:lastModifiedBy>WPS_1544315005</cp:lastModifiedBy>
  <dcterms:modified xsi:type="dcterms:W3CDTF">2026-06-16T08:32:39Z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DBCA5BD1FA4940A9ACAB241B63C11D9C_13</vt:lpwstr>
  </property>
  <property fmtid="{D5CDD505-2E9C-101B-9397-08002B2CF9AE}" pid="4" name="KSOTemplateDocerSaveRecord">
    <vt:lpwstr>eyJoZGlkIjoiZmMxNGI5OTQzMDBlM2MwZWVkYTVhNjJhZDEwNmM0YTMiLCJ1c2VySWQiOiI0NDEwODAwMTgifQ==</vt:lpwstr>
  </property>
</Properties>
</file>