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8A1A5">
      <w:pPr>
        <w:spacing w:line="520" w:lineRule="exact"/>
        <w:jc w:val="left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F34CAC6">
      <w:pPr>
        <w:pStyle w:val="3"/>
        <w:widowControl w:val="0"/>
        <w:shd w:val="clear" w:color="auto" w:fill="FFFFFF"/>
        <w:wordWrap w:val="0"/>
        <w:spacing w:before="0" w:beforeAutospacing="0" w:after="0" w:afterAutospacing="0" w:line="435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2026年邹平市汇涵水务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有限公司公开招聘工作人员岗位需求表</w:t>
      </w:r>
    </w:p>
    <w:tbl>
      <w:tblPr>
        <w:tblStyle w:val="5"/>
        <w:tblW w:w="14068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268"/>
        <w:gridCol w:w="992"/>
        <w:gridCol w:w="5785"/>
        <w:gridCol w:w="2494"/>
        <w:gridCol w:w="1644"/>
      </w:tblGrid>
      <w:tr w14:paraId="79EA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5" w:type="dxa"/>
            <w:noWrap/>
            <w:vAlign w:val="center"/>
          </w:tcPr>
          <w:p w14:paraId="51828E5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268" w:type="dxa"/>
            <w:noWrap/>
            <w:vAlign w:val="center"/>
          </w:tcPr>
          <w:p w14:paraId="40B4248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岗位名称</w:t>
            </w:r>
          </w:p>
        </w:tc>
        <w:tc>
          <w:tcPr>
            <w:tcW w:w="992" w:type="dxa"/>
            <w:noWrap/>
            <w:vAlign w:val="center"/>
          </w:tcPr>
          <w:p w14:paraId="4C0C989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5785" w:type="dxa"/>
            <w:noWrap/>
            <w:vAlign w:val="center"/>
          </w:tcPr>
          <w:p w14:paraId="3A0C940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专业要求</w:t>
            </w:r>
          </w:p>
        </w:tc>
        <w:tc>
          <w:tcPr>
            <w:tcW w:w="2494" w:type="dxa"/>
            <w:noWrap/>
            <w:vAlign w:val="center"/>
          </w:tcPr>
          <w:p w14:paraId="2C456A4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学历要求</w:t>
            </w:r>
          </w:p>
        </w:tc>
        <w:tc>
          <w:tcPr>
            <w:tcW w:w="1644" w:type="dxa"/>
            <w:noWrap/>
            <w:vAlign w:val="center"/>
          </w:tcPr>
          <w:p w14:paraId="1568F38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</w:p>
        </w:tc>
      </w:tr>
      <w:tr w14:paraId="4EC40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85" w:type="dxa"/>
            <w:noWrap/>
            <w:vAlign w:val="center"/>
          </w:tcPr>
          <w:p w14:paraId="4A4EF44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14:paraId="7F2E918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计算机技术岗</w:t>
            </w:r>
          </w:p>
        </w:tc>
        <w:tc>
          <w:tcPr>
            <w:tcW w:w="992" w:type="dxa"/>
            <w:noWrap/>
            <w:vAlign w:val="center"/>
          </w:tcPr>
          <w:p w14:paraId="6A3802E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5785" w:type="dxa"/>
            <w:noWrap/>
            <w:vAlign w:val="center"/>
          </w:tcPr>
          <w:p w14:paraId="01A06F21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计算机科学与技术、软件工程、网络工程专业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；研究生及以上专业：与本科相同或相近专业。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2494" w:type="dxa"/>
            <w:noWrap/>
            <w:vAlign w:val="center"/>
          </w:tcPr>
          <w:p w14:paraId="172D10C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本科及以上学历</w:t>
            </w:r>
          </w:p>
        </w:tc>
        <w:tc>
          <w:tcPr>
            <w:tcW w:w="1644" w:type="dxa"/>
            <w:noWrap/>
            <w:vAlign w:val="center"/>
          </w:tcPr>
          <w:p w14:paraId="2762C58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298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85" w:type="dxa"/>
            <w:noWrap/>
            <w:vAlign w:val="center"/>
          </w:tcPr>
          <w:p w14:paraId="28EAE16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14:paraId="562A953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工程造价岗</w:t>
            </w:r>
          </w:p>
        </w:tc>
        <w:tc>
          <w:tcPr>
            <w:tcW w:w="992" w:type="dxa"/>
            <w:noWrap/>
            <w:vAlign w:val="center"/>
          </w:tcPr>
          <w:p w14:paraId="23FC3FC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5785" w:type="dxa"/>
            <w:noWrap/>
            <w:vAlign w:val="center"/>
          </w:tcPr>
          <w:p w14:paraId="38639F4D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工程造价、工程管理、工程审计、水利水电工程、给排水科学与工程、土木工程专业；研究生及以上专业：与本科相同或相近专业。</w:t>
            </w:r>
          </w:p>
        </w:tc>
        <w:tc>
          <w:tcPr>
            <w:tcW w:w="2494" w:type="dxa"/>
            <w:noWrap/>
            <w:vAlign w:val="center"/>
          </w:tcPr>
          <w:p w14:paraId="4268414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本科及以上学历</w:t>
            </w:r>
          </w:p>
        </w:tc>
        <w:tc>
          <w:tcPr>
            <w:tcW w:w="1644" w:type="dxa"/>
            <w:noWrap/>
            <w:vAlign w:val="center"/>
          </w:tcPr>
          <w:p w14:paraId="1A3B2E1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484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85" w:type="dxa"/>
            <w:noWrap/>
            <w:vAlign w:val="center"/>
          </w:tcPr>
          <w:p w14:paraId="7AA849D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268" w:type="dxa"/>
            <w:noWrap/>
            <w:vAlign w:val="center"/>
          </w:tcPr>
          <w:p w14:paraId="29CCA16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计量管理岗</w:t>
            </w:r>
          </w:p>
        </w:tc>
        <w:tc>
          <w:tcPr>
            <w:tcW w:w="992" w:type="dxa"/>
            <w:noWrap/>
            <w:vAlign w:val="center"/>
          </w:tcPr>
          <w:p w14:paraId="587E6F6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5785" w:type="dxa"/>
            <w:noWrap/>
            <w:vAlign w:val="center"/>
          </w:tcPr>
          <w:p w14:paraId="783DF9D0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测控技术与仪器、精密仪器、电气工程及其自动化、电子科学与技术、电子信息工程、自动化专业；研究生及以上专业：与本科相同或相近专业。</w:t>
            </w:r>
          </w:p>
        </w:tc>
        <w:tc>
          <w:tcPr>
            <w:tcW w:w="2494" w:type="dxa"/>
            <w:noWrap/>
            <w:vAlign w:val="center"/>
          </w:tcPr>
          <w:p w14:paraId="773799D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本科及以上学历</w:t>
            </w:r>
          </w:p>
        </w:tc>
        <w:tc>
          <w:tcPr>
            <w:tcW w:w="1644" w:type="dxa"/>
            <w:noWrap/>
            <w:vAlign w:val="center"/>
          </w:tcPr>
          <w:p w14:paraId="20AF673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0FB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85" w:type="dxa"/>
            <w:noWrap/>
            <w:vAlign w:val="center"/>
          </w:tcPr>
          <w:p w14:paraId="7B661A7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268" w:type="dxa"/>
            <w:noWrap/>
            <w:vAlign w:val="center"/>
          </w:tcPr>
          <w:p w14:paraId="005031F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综合管理岗</w:t>
            </w:r>
          </w:p>
        </w:tc>
        <w:tc>
          <w:tcPr>
            <w:tcW w:w="992" w:type="dxa"/>
            <w:noWrap/>
            <w:vAlign w:val="center"/>
          </w:tcPr>
          <w:p w14:paraId="6B1255A0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5785" w:type="dxa"/>
            <w:noWrap/>
            <w:vAlign w:val="center"/>
          </w:tcPr>
          <w:p w14:paraId="5DA31D0E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中国语言文学类、新闻传播学类、教育学类专业；研究生及以上专业：与本科相同或相近专业。</w:t>
            </w:r>
          </w:p>
        </w:tc>
        <w:tc>
          <w:tcPr>
            <w:tcW w:w="2494" w:type="dxa"/>
            <w:noWrap/>
            <w:vAlign w:val="center"/>
          </w:tcPr>
          <w:p w14:paraId="082AE87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本科及以上学历</w:t>
            </w:r>
          </w:p>
        </w:tc>
        <w:tc>
          <w:tcPr>
            <w:tcW w:w="1644" w:type="dxa"/>
            <w:noWrap/>
            <w:vAlign w:val="center"/>
          </w:tcPr>
          <w:p w14:paraId="2B8251E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20B3BE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4C0C"/>
    <w:rsid w:val="7135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2026-06-29T01:37:00Z</dcterms:created>
  <dc:creator>邹平人才集团</dc:creator>
  <cp:lastModifiedBy>邹平人才集团</cp:lastModifiedBy>
  <dcterms:modified xsi:type="dcterms:W3CDTF">2026-06-29T01:42:14Z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7AE5511FC8B644A19EDB7EE584D8D7B1_11</vt:lpwstr>
  </property>
  <property fmtid="{D5CDD505-2E9C-101B-9397-08002B2CF9AE}" pid="4" name="KSOTemplateDocerSaveRecord">
    <vt:lpwstr>eyJoZGlkIjoiMmI0ZGI4NmM1Y2I0MDkyMWZlNDBmOGZlNTJjODM5YTQiLCJ1c2VySWQiOiIxNjExMTI1OTA5In0=</vt:lpwstr>
  </property>
</Properties>
</file>