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eastAsia="zh-CN"/>
        </w:rPr>
        <w:t>恒合土家族乡人民政府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月公益性岗位招聘简章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1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根据重庆市就业服务管理局《关于印发〈公益性岗位开发管理经办规程（试行）〉的通知》（渝就发〔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号）和《重庆市万州区公益性岗位开发和管理的实施细则》（万州人社发〔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号）文件要求，结合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实际工作需求，决定面向社会招聘公益性岗位人员，现将有关招聘事宜公告如下：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按照公开、公平、公正的原则进行招聘。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二、拟招聘岗位和数量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Calibri" w:hAnsi="Calibri" w:eastAsia="方正仿宋_GBK" w:cs="Calibri"/>
          <w:i w:val="0"/>
          <w:iCs w:val="0"/>
          <w:caps w:val="0"/>
          <w:color w:val="333333"/>
          <w:spacing w:val="30"/>
          <w:sz w:val="21"/>
          <w:szCs w:val="21"/>
          <w:lang w:eastAsia="zh-CN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  <w:t>公益性岗位要求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val="en-US" w:eastAsia="zh-CN"/>
        </w:rPr>
        <w:t>恒合土家族乡辖区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  <w:t>内身体健康、有劳动能力、有就业需求的毕业两年内登记失业的高校毕业生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全日制公益性岗位人员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名（具体工作地点详见附表）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三、招聘对象及条件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（一）招聘对象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离校两年内登记失业高校毕业生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（二）招聘条件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拥护党的路线、方针、政策，遵纪守法、爱岗敬业、服从安排，应聘人员身体健康，无重大疾病和传染性疾病。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（三）以下人员不纳入招聘范围：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已通过其他途径实现就业创业人员；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办理了工商营业执照人员；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已有单位缴纳社会保险人员；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已享受养老保险待遇人员；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无劳动能力、丧失劳动能力、因残疾或患重病不能胜任岗位工作要求的人员；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向外投资入股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万以上；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7.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失信被执行人员；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8.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其他不符合安置条件的人员。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四、报名及资格审查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本次招聘采用现场报名和资格审查相结合的方式进行。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报名时间：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— 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 （上午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9:00-11:00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，下午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2:00-5:00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报名地点：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便民服务中心。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报名材料：本人身份证、一寸照片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张、重庆农村商业银行卡及其他证明材料（建档立卡脱贫农户证明、低保证等）。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五、招聘方式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本次招聘主要采取综合考察的方式进行，择优录取。由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组织实施。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六、考察结果和公示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根据现场报名审核结果和综合考察情况确定拟录用人员，考察合格后的拟聘人员在辖区公示栏向社会公示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七、聘用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经公示无异议，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族乡人民政府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按照相关规定与聘用人员签订劳务协议，期限为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个月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八、在岗待遇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全日制公益性岗位待遇以补贴方式发放，每月补贴金额为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2330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元（需扣减五险个人缴费部分）。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九、其他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本招聘公告最终解释权归重庆市万州区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恒合土家族乡人民政府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1605" w:right="0" w:hanging="96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1605" w:right="0" w:hanging="960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人民政府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月公益性岗位计划招聘一览表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2498" w:firstLineChars="806"/>
        <w:jc w:val="left"/>
        <w:textAlignment w:val="auto"/>
        <w:rPr>
          <w:rFonts w:hint="eastAsia" w:ascii="Calibri" w:hAnsi="Calibri" w:eastAsia="方正仿宋_GBK" w:cs="Calibri"/>
          <w:i w:val="0"/>
          <w:iCs w:val="0"/>
          <w:caps w:val="0"/>
          <w:color w:val="333333"/>
          <w:spacing w:val="30"/>
          <w:sz w:val="24"/>
          <w:szCs w:val="24"/>
          <w:lang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恒合土家族乡人民政府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                         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Calibri" w:hAnsi="Calibri" w:cs="Calibri" w:eastAsiaTheme="minorEastAsia"/>
          <w:i w:val="0"/>
          <w:iCs w:val="0"/>
          <w:caps w:val="0"/>
          <w:color w:val="333333"/>
          <w:spacing w:val="30"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Calibri" w:hAnsi="Calibri" w:eastAsia="方正黑体_GBK" w:cs="Calibri"/>
          <w:i w:val="0"/>
          <w:iCs w:val="0"/>
          <w:caps w:val="0"/>
          <w:color w:val="333333"/>
          <w:spacing w:val="30"/>
          <w:sz w:val="21"/>
          <w:szCs w:val="21"/>
          <w:lang w:eastAsia="zh-CN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eastAsia="zh-CN"/>
        </w:rPr>
        <w:t>恒合土家族乡人民政府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月公益性岗位计划招聘一览表</w:t>
      </w:r>
    </w:p>
    <w:tbl>
      <w:tblPr>
        <w:tblStyle w:val="3"/>
        <w:tblW w:w="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50"/>
        <w:gridCol w:w="818"/>
        <w:gridCol w:w="1214"/>
        <w:gridCol w:w="2209"/>
        <w:gridCol w:w="1336"/>
        <w:gridCol w:w="141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岗位名称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岗位数量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用工性质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工作要求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薪资待遇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就业协管员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就业工作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2330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恒合土家族乡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/>
        </w:rPr>
      </w:pPr>
    </w:p>
    <w:sectPr>
      <w:pgSz w:w="11906" w:h="16838"/>
      <w:pgMar w:top="1871" w:right="1531" w:bottom="1531" w:left="1531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宋体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B33"/>
    <w:rsid w:val="05DA5BD3"/>
    <w:rsid w:val="075A7EF6"/>
    <w:rsid w:val="0A997E25"/>
    <w:rsid w:val="0B620BAD"/>
    <w:rsid w:val="0CCA6AC2"/>
    <w:rsid w:val="0D272C44"/>
    <w:rsid w:val="19567FAA"/>
    <w:rsid w:val="1DF32430"/>
    <w:rsid w:val="21AC1B33"/>
    <w:rsid w:val="29345F99"/>
    <w:rsid w:val="2DFF76C8"/>
    <w:rsid w:val="2E2350F0"/>
    <w:rsid w:val="2E6E0175"/>
    <w:rsid w:val="2E8F2BFE"/>
    <w:rsid w:val="310477F4"/>
    <w:rsid w:val="33BC5722"/>
    <w:rsid w:val="4D4A0F80"/>
    <w:rsid w:val="4DD1790B"/>
    <w:rsid w:val="54972730"/>
    <w:rsid w:val="5CB55DBE"/>
    <w:rsid w:val="5F5270DA"/>
    <w:rsid w:val="60786FF7"/>
    <w:rsid w:val="61475512"/>
    <w:rsid w:val="68551CF4"/>
    <w:rsid w:val="6A72683E"/>
    <w:rsid w:val="6AE631D9"/>
    <w:rsid w:val="7CF25847"/>
    <w:rsid w:val="7DAD35E7"/>
    <w:rsid w:val="FE89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1130</Words>
  <Characters>1220</Characters>
  <Lines>0</Lines>
  <Paragraphs>0</Paragraphs>
  <TotalTime>1</TotalTime>
  <ScaleCrop>false</ScaleCrop>
  <LinksUpToDate>false</LinksUpToDate>
  <CharactersWithSpaces>1271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2024-11-20T10:07:00Z</dcterms:created>
  <dc:creator>小周</dc:creator>
  <cp:lastModifiedBy>uos</cp:lastModifiedBy>
  <dcterms:modified xsi:type="dcterms:W3CDTF">2026-06-08T15:17:34Z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DCCB3496F8EA4295BCC75E2D3E9C0708_13</vt:lpwstr>
  </property>
  <property fmtid="{D5CDD505-2E9C-101B-9397-08002B2CF9AE}" pid="4" name="KSOTemplateDocerSaveRecord">
    <vt:lpwstr>eyJoZGlkIjoiNzU5ZWY1NDQ4MjA4ZGY2ZjIxZTE1MWM4NDViYTAyZWYifQ==</vt:lpwstr>
  </property>
</Properties>
</file>