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1063A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5"/>
          <w:szCs w:val="45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5"/>
          <w:szCs w:val="45"/>
          <w:lang w:eastAsia="zh-CN"/>
        </w:rPr>
        <w:t>酉阳县李溪镇鹅池村2026年人居环境整治以工代赈项目项目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5"/>
          <w:szCs w:val="45"/>
        </w:rPr>
        <w:t>-用工招聘公告</w:t>
      </w:r>
    </w:p>
    <w:p w14:paraId="69FE49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  <w:t>根据工作需要，遵循“公开、平等、竞争、择优”的原则，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酉阳县李溪镇鹅池村2026年人居环境整治以工代赈项目项目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  <w:t>现决定面向社会公开招聘技术工人、普通工人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64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  <w:t>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以上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  <w:t>。为保证招聘工作顺利进行，特制定本公告。</w:t>
      </w:r>
    </w:p>
    <w:p w14:paraId="11F169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  <w:t>一、招聘程序</w:t>
      </w:r>
    </w:p>
    <w:p w14:paraId="782A8E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  <w:t>招聘采取公开报名、资格审查与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酉阳县李溪镇鹅池村2026年人居环境整治以工代赈项目项目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  <w:t>理事会签订临时用工务工协议等程序进行。</w:t>
      </w:r>
    </w:p>
    <w:p w14:paraId="0B07B4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  <w:t>二、招聘范围及条件</w:t>
      </w:r>
    </w:p>
    <w:p w14:paraId="0D339A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  <w:t>符合招聘资格条件要求的社会在职工作者和未就业人员。</w:t>
      </w:r>
    </w:p>
    <w:p w14:paraId="3D1F2C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  <w:t>（一）招聘条件</w:t>
      </w:r>
    </w:p>
    <w:p w14:paraId="01B692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  <w:t>1.爱岗敬业，服从安排。</w:t>
      </w:r>
    </w:p>
    <w:p w14:paraId="453505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  <w:t>2.年龄18-65周岁。</w:t>
      </w:r>
    </w:p>
    <w:p w14:paraId="338B75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  <w:t>3.身心健康，无重大疾病、传染性疾病及妨碍正常作业的生理缺陷，具备履行岗位所需的体力和劳动能力，能适应户外施工、体力劳动等工作要求。</w:t>
      </w:r>
    </w:p>
    <w:p w14:paraId="4B5513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  <w:t>4.脱贫人口（含防止返贫监测帮扶对象）、农村低收入人口、退役军人、高校毕业生、返乡农民工优先录用。</w:t>
      </w:r>
    </w:p>
    <w:p w14:paraId="3E032E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  <w:t>5.普通工无技能要求，技工（如砌筑工、混凝土工、模板工等）需具备相应岗位操作经验或技能资质（如有可优先录用）。</w:t>
      </w:r>
    </w:p>
    <w:p w14:paraId="174F5B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  <w:t>6.具备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李溪镇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  <w:t>户籍。</w:t>
      </w:r>
    </w:p>
    <w:p w14:paraId="6480D5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  <w:t>（二）有下列情况之一者，不得报名：</w:t>
      </w:r>
    </w:p>
    <w:p w14:paraId="61EE19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  <w:t>1.患有严重疾病、精神疾病，或存在妨碍施工安全的生理缺陷，经体检确认无法适应岗位劳动强度的；</w:t>
      </w:r>
    </w:p>
    <w:p w14:paraId="23A713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  <w:t>2.法律法规、国家政策及项目实施相关规定中，明确不宜从事以工代赈项目施工、管理工作的其他情况。</w:t>
      </w:r>
    </w:p>
    <w:p w14:paraId="4B4265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  <w:t>三、报名地点、时间及方式</w:t>
      </w:r>
    </w:p>
    <w:p w14:paraId="444F0D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  <w:t>请符合条件的人员在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鹅池村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  <w:t>委会采取现场报名的方式进行，联系人：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唐老师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  <w:t>，联系方式：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13709491717</w:t>
      </w:r>
    </w:p>
    <w:p w14:paraId="415096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  <w:t>四、待遇</w:t>
      </w:r>
    </w:p>
    <w:p w14:paraId="0A352B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  <w:t>技术工人的工资标准为200-400元/天，普通工人的工资标准为100-200元/天，具体薪资待遇面议，最终以签订临时用工务工协议为准。</w:t>
      </w:r>
    </w:p>
    <w:p w14:paraId="635A1B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  <w:t>五、本公告未尽事宜由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酉阳县李溪镇鹅池村2026年人居环境整治以工代赈项目项目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  <w:t>理事会负责解释。</w:t>
      </w:r>
    </w:p>
    <w:p w14:paraId="32B897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  <w:t> </w:t>
      </w:r>
    </w:p>
    <w:p w14:paraId="021DA1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333333"/>
          <w:spacing w:val="30"/>
          <w:sz w:val="24"/>
          <w:szCs w:val="24"/>
        </w:rPr>
      </w:pPr>
    </w:p>
    <w:p w14:paraId="7B2527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30"/>
          <w:sz w:val="31"/>
          <w:szCs w:val="31"/>
        </w:rPr>
        <w:t>                                         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30"/>
          <w:sz w:val="31"/>
          <w:szCs w:val="31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李溪镇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  <w:t>人民政府</w:t>
      </w:r>
    </w:p>
    <w:p w14:paraId="422B24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right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5"/>
          <w:szCs w:val="4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 xml:space="preserve">      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  <w:t>2026年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  <w:t>月2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16D12"/>
    <w:rsid w:val="4808087A"/>
    <w:rsid w:val="78E6A044"/>
    <w:rsid w:val="7AC17825"/>
    <w:rsid w:val="FFF8B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701</Words>
  <Characters>794</Characters>
  <Lines>0</Lines>
  <Paragraphs>0</Paragraphs>
  <TotalTime>3</TotalTime>
  <ScaleCrop>false</ScaleCrop>
  <LinksUpToDate>false</LinksUpToDate>
  <CharactersWithSpaces>851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2026-05-26T19:01:00Z</dcterms:created>
  <dc:creator>admin</dc:creator>
  <cp:lastModifiedBy>何康胜</cp:lastModifiedBy>
  <dcterms:modified xsi:type="dcterms:W3CDTF">2026-05-27T15:03:46Z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TemplateDocerSaveRecord">
    <vt:lpwstr>eyJoZGlkIjoiOWU3ODlkNWY3Y2ZmNGVkY2JiNjhhOTMyYzAzYjFlMjUiLCJ1c2VySWQiOiIyNTA2MTYyODYifQ==</vt:lpwstr>
  </property>
  <property fmtid="{D5CDD505-2E9C-101B-9397-08002B2CF9AE}" pid="4" name="ICV">
    <vt:lpwstr>15B7F7E7379641036589166AE775FB9F_43</vt:lpwstr>
  </property>
</Properties>
</file>