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2：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东莞市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社区卫生服务机构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招聘纳入岗位</w:t>
      </w:r>
    </w:p>
    <w:p>
      <w:pPr>
        <w:adjustRightInd w:val="0"/>
        <w:snapToGrid w:val="0"/>
        <w:spacing w:line="560" w:lineRule="exact"/>
        <w:jc w:val="center"/>
        <w:rPr>
          <w:rFonts w:eastAsia="新宋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管理的编制外人员报名表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>
      <w:pPr>
        <w:jc w:val="left"/>
        <w:rPr>
          <w:sz w:val="24"/>
        </w:rPr>
      </w:pPr>
      <w:r>
        <w:rPr>
          <w:sz w:val="28"/>
          <w:szCs w:val="28"/>
        </w:rPr>
        <w:t xml:space="preserve">  </w:t>
      </w:r>
      <w:r>
        <w:rPr>
          <w:spacing w:val="-18"/>
          <w:sz w:val="24"/>
        </w:rPr>
        <w:t>报考单位：</w:t>
      </w:r>
      <w:r>
        <w:rPr>
          <w:sz w:val="24"/>
        </w:rPr>
        <w:t xml:space="preserve">           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Style w:val="2"/>
        <w:tblW w:w="9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vAlign w:val="top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  编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</w:p>
    <w:tbl>
      <w:tblPr>
        <w:tblStyle w:val="2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6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8090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090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>
      <w:pPr>
        <w:spacing w:line="400" w:lineRule="exact"/>
        <w:jc w:val="left"/>
        <w:rPr>
          <w:sz w:val="24"/>
        </w:rPr>
      </w:pPr>
      <w:r>
        <w:rPr>
          <w:sz w:val="24"/>
        </w:rPr>
        <w:t>说明：1、此表用黑色钢笔填写，字迹要清楚；</w:t>
      </w:r>
    </w:p>
    <w:p>
      <w:pPr>
        <w:spacing w:line="560" w:lineRule="exact"/>
        <w:ind w:firstLine="720" w:firstLineChars="300"/>
        <w:rPr>
          <w:sz w:val="24"/>
        </w:rPr>
        <w:sectPr>
          <w:pgSz w:w="11907" w:h="16840"/>
          <w:pgMar w:top="1440" w:right="1797" w:bottom="993" w:left="1797" w:header="851" w:footer="992" w:gutter="0"/>
          <w:cols w:space="720" w:num="1"/>
          <w:docGrid w:type="lines" w:linePitch="312" w:charSpace="0"/>
        </w:sectPr>
      </w:pPr>
      <w:r>
        <w:rPr>
          <w:sz w:val="24"/>
        </w:rPr>
        <w:t>2、此表须如实填写，经审核发现与事实不符的，责任自负。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D16BDF"/>
    <w:rsid w:val="04FDBEDE"/>
    <w:rsid w:val="18D16BDF"/>
    <w:rsid w:val="230E68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2022-03-01T15:42:00Z</dcterms:created>
  <dc:creator>陈淑庄</dc:creator>
  <cp:lastModifiedBy> </cp:lastModifiedBy>
  <dcterms:modified xsi:type="dcterms:W3CDTF">2026-05-13T10:59:59Z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