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34E12" w14:textId="77777777" w:rsidR="00FD3973" w:rsidRDefault="009D7A94">
      <w:pPr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附件</w:t>
      </w:r>
      <w:r>
        <w:rPr>
          <w:rFonts w:eastAsia="方正仿宋_GBK" w:hint="eastAsia"/>
          <w:sz w:val="32"/>
          <w:szCs w:val="32"/>
        </w:rPr>
        <w:t>1</w:t>
      </w:r>
    </w:p>
    <w:p w14:paraId="708708F7" w14:textId="77777777" w:rsidR="00FD3973" w:rsidRDefault="00FD3973">
      <w:pPr>
        <w:spacing w:before="49" w:line="219" w:lineRule="auto"/>
        <w:rPr>
          <w:rFonts w:ascii="宋体" w:eastAsia="宋体" w:hAnsi="宋体"/>
          <w:spacing w:val="3"/>
        </w:rPr>
      </w:pPr>
    </w:p>
    <w:p w14:paraId="076FD250" w14:textId="77777777" w:rsidR="00FD3973" w:rsidRDefault="009D7A94">
      <w:pPr>
        <w:jc w:val="center"/>
        <w:rPr>
          <w:rFonts w:ascii="宋体" w:eastAsia="宋体" w:hAnsi="宋体"/>
          <w:b/>
          <w:bCs/>
          <w:spacing w:val="2"/>
          <w:sz w:val="32"/>
          <w:szCs w:val="32"/>
        </w:rPr>
      </w:pPr>
      <w:bookmarkStart w:id="0" w:name="_GoBack"/>
      <w:r>
        <w:rPr>
          <w:rFonts w:ascii="宋体" w:eastAsia="宋体" w:hAnsi="宋体" w:hint="eastAsia"/>
          <w:b/>
          <w:bCs/>
          <w:spacing w:val="4"/>
          <w:sz w:val="40"/>
          <w:szCs w:val="40"/>
        </w:rPr>
        <w:t>响水县财源控股集团</w:t>
      </w:r>
      <w:r>
        <w:rPr>
          <w:rFonts w:ascii="宋体" w:eastAsia="宋体" w:hAnsi="宋体" w:hint="eastAsia"/>
          <w:b/>
          <w:bCs/>
          <w:spacing w:val="2"/>
          <w:sz w:val="40"/>
          <w:szCs w:val="40"/>
        </w:rPr>
        <w:t>有限公司</w:t>
      </w:r>
      <w:r>
        <w:rPr>
          <w:rFonts w:ascii="宋体" w:eastAsia="宋体" w:hAnsi="宋体" w:hint="eastAsia"/>
          <w:b/>
          <w:bCs/>
          <w:spacing w:val="4"/>
          <w:sz w:val="40"/>
          <w:szCs w:val="40"/>
        </w:rPr>
        <w:t>2026</w:t>
      </w:r>
      <w:r>
        <w:rPr>
          <w:rFonts w:ascii="宋体" w:eastAsia="宋体" w:hAnsi="宋体" w:hint="eastAsia"/>
          <w:b/>
          <w:bCs/>
          <w:spacing w:val="4"/>
          <w:sz w:val="40"/>
          <w:szCs w:val="40"/>
        </w:rPr>
        <w:t>年公开</w:t>
      </w:r>
      <w:r>
        <w:rPr>
          <w:rFonts w:ascii="宋体" w:eastAsia="宋体" w:hAnsi="宋体" w:hint="eastAsia"/>
          <w:b/>
          <w:bCs/>
          <w:spacing w:val="2"/>
          <w:sz w:val="40"/>
          <w:szCs w:val="40"/>
        </w:rPr>
        <w:t>招聘工作人员岗位表</w:t>
      </w:r>
    </w:p>
    <w:tbl>
      <w:tblPr>
        <w:tblpPr w:leftFromText="180" w:rightFromText="180" w:vertAnchor="text" w:horzAnchor="page" w:tblpXSpec="center" w:tblpY="274"/>
        <w:tblOverlap w:val="never"/>
        <w:tblW w:w="141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1067"/>
        <w:gridCol w:w="2919"/>
        <w:gridCol w:w="1188"/>
        <w:gridCol w:w="1080"/>
        <w:gridCol w:w="1530"/>
        <w:gridCol w:w="2581"/>
        <w:gridCol w:w="3118"/>
      </w:tblGrid>
      <w:tr w:rsidR="00FD3973" w14:paraId="42192BBC" w14:textId="77777777">
        <w:trPr>
          <w:trHeight w:val="1303"/>
        </w:trPr>
        <w:tc>
          <w:tcPr>
            <w:tcW w:w="689" w:type="dxa"/>
            <w:vAlign w:val="center"/>
          </w:tcPr>
          <w:bookmarkEnd w:id="0"/>
          <w:p w14:paraId="67E3EDCC" w14:textId="77777777" w:rsidR="00FD3973" w:rsidRDefault="009D7A94">
            <w:pPr>
              <w:jc w:val="center"/>
              <w:rPr>
                <w:rFonts w:ascii="宋体" w:eastAsia="宋体" w:hAnsi="宋体" w:cs="Arial"/>
                <w:b/>
                <w:bCs/>
              </w:rPr>
            </w:pPr>
            <w:r>
              <w:rPr>
                <w:rFonts w:ascii="宋体" w:eastAsia="宋体" w:hAnsi="宋体" w:cs="Arial"/>
                <w:b/>
                <w:bCs/>
              </w:rPr>
              <w:t>序号</w:t>
            </w:r>
          </w:p>
        </w:tc>
        <w:tc>
          <w:tcPr>
            <w:tcW w:w="1067" w:type="dxa"/>
            <w:vAlign w:val="center"/>
          </w:tcPr>
          <w:p w14:paraId="2E26A7CB" w14:textId="77777777" w:rsidR="00FD3973" w:rsidRDefault="009D7A94">
            <w:pPr>
              <w:jc w:val="center"/>
              <w:rPr>
                <w:rFonts w:ascii="宋体" w:eastAsia="宋体" w:hAnsi="宋体" w:cs="Arial"/>
                <w:b/>
                <w:bCs/>
              </w:rPr>
            </w:pPr>
            <w:r>
              <w:rPr>
                <w:rFonts w:ascii="宋体" w:eastAsia="宋体" w:hAnsi="宋体" w:cs="Arial"/>
                <w:b/>
                <w:bCs/>
              </w:rPr>
              <w:t>岗位代码</w:t>
            </w:r>
          </w:p>
        </w:tc>
        <w:tc>
          <w:tcPr>
            <w:tcW w:w="2919" w:type="dxa"/>
            <w:vAlign w:val="center"/>
          </w:tcPr>
          <w:p w14:paraId="1BFFD3D1" w14:textId="77777777" w:rsidR="00FD3973" w:rsidRDefault="009D7A94">
            <w:pPr>
              <w:jc w:val="center"/>
              <w:rPr>
                <w:rFonts w:ascii="宋体" w:eastAsia="宋体" w:hAnsi="宋体" w:cs="Arial"/>
                <w:b/>
                <w:bCs/>
              </w:rPr>
            </w:pPr>
            <w:r>
              <w:rPr>
                <w:rFonts w:ascii="宋体" w:eastAsia="宋体" w:hAnsi="宋体" w:cs="Arial" w:hint="eastAsia"/>
                <w:b/>
                <w:bCs/>
              </w:rPr>
              <w:t>所属公司</w:t>
            </w:r>
          </w:p>
        </w:tc>
        <w:tc>
          <w:tcPr>
            <w:tcW w:w="1188" w:type="dxa"/>
            <w:vAlign w:val="center"/>
          </w:tcPr>
          <w:p w14:paraId="406DADD3" w14:textId="77777777" w:rsidR="00FD3973" w:rsidRDefault="009D7A94">
            <w:pPr>
              <w:jc w:val="center"/>
              <w:rPr>
                <w:rFonts w:ascii="宋体" w:eastAsia="宋体" w:hAnsi="宋体" w:cs="Arial"/>
                <w:b/>
                <w:bCs/>
              </w:rPr>
            </w:pPr>
            <w:r>
              <w:rPr>
                <w:rFonts w:ascii="宋体" w:eastAsia="宋体" w:hAnsi="宋体" w:cs="Arial" w:hint="eastAsia"/>
                <w:b/>
                <w:bCs/>
              </w:rPr>
              <w:t>岗位</w:t>
            </w:r>
            <w:r>
              <w:rPr>
                <w:rFonts w:ascii="宋体" w:eastAsia="宋体" w:hAnsi="宋体" w:cs="Arial"/>
                <w:b/>
                <w:bCs/>
              </w:rPr>
              <w:t>名称</w:t>
            </w:r>
          </w:p>
        </w:tc>
        <w:tc>
          <w:tcPr>
            <w:tcW w:w="1080" w:type="dxa"/>
            <w:vAlign w:val="center"/>
          </w:tcPr>
          <w:p w14:paraId="4AB25AA2" w14:textId="77777777" w:rsidR="00FD3973" w:rsidRDefault="009D7A94">
            <w:pPr>
              <w:jc w:val="center"/>
              <w:rPr>
                <w:rFonts w:ascii="宋体" w:eastAsia="宋体" w:hAnsi="宋体" w:cs="Arial"/>
                <w:b/>
                <w:bCs/>
              </w:rPr>
            </w:pPr>
            <w:r>
              <w:rPr>
                <w:rFonts w:ascii="宋体" w:eastAsia="宋体" w:hAnsi="宋体" w:cs="Arial"/>
                <w:b/>
                <w:bCs/>
              </w:rPr>
              <w:t>招聘人数</w:t>
            </w:r>
          </w:p>
        </w:tc>
        <w:tc>
          <w:tcPr>
            <w:tcW w:w="1530" w:type="dxa"/>
            <w:vAlign w:val="center"/>
          </w:tcPr>
          <w:p w14:paraId="374BD0AB" w14:textId="77777777" w:rsidR="00FD3973" w:rsidRDefault="009D7A94">
            <w:pPr>
              <w:jc w:val="center"/>
              <w:rPr>
                <w:rFonts w:ascii="宋体" w:eastAsia="宋体" w:hAnsi="宋体" w:cs="Arial"/>
                <w:b/>
                <w:bCs/>
              </w:rPr>
            </w:pPr>
            <w:r>
              <w:rPr>
                <w:rFonts w:ascii="宋体" w:eastAsia="宋体" w:hAnsi="宋体" w:cs="Arial"/>
                <w:b/>
                <w:bCs/>
              </w:rPr>
              <w:t>学历要求</w:t>
            </w:r>
          </w:p>
        </w:tc>
        <w:tc>
          <w:tcPr>
            <w:tcW w:w="2581" w:type="dxa"/>
            <w:vAlign w:val="center"/>
          </w:tcPr>
          <w:p w14:paraId="72910576" w14:textId="77777777" w:rsidR="00FD3973" w:rsidRDefault="009D7A94">
            <w:pPr>
              <w:jc w:val="center"/>
              <w:rPr>
                <w:rFonts w:ascii="宋体" w:eastAsia="宋体" w:hAnsi="宋体" w:cs="Arial"/>
                <w:b/>
                <w:bCs/>
              </w:rPr>
            </w:pPr>
            <w:r>
              <w:rPr>
                <w:rFonts w:ascii="宋体" w:eastAsia="宋体" w:hAnsi="宋体" w:cs="Arial"/>
                <w:b/>
                <w:bCs/>
              </w:rPr>
              <w:t>专业</w:t>
            </w:r>
          </w:p>
        </w:tc>
        <w:tc>
          <w:tcPr>
            <w:tcW w:w="3118" w:type="dxa"/>
            <w:vAlign w:val="center"/>
          </w:tcPr>
          <w:p w14:paraId="408B7BCD" w14:textId="77777777" w:rsidR="00FD3973" w:rsidRDefault="009D7A94">
            <w:pPr>
              <w:jc w:val="center"/>
              <w:rPr>
                <w:rFonts w:ascii="宋体" w:eastAsia="宋体" w:hAnsi="宋体" w:cs="Arial"/>
                <w:b/>
                <w:bCs/>
              </w:rPr>
            </w:pPr>
            <w:r>
              <w:rPr>
                <w:rFonts w:ascii="宋体" w:eastAsia="宋体" w:hAnsi="宋体" w:cs="Arial"/>
                <w:b/>
                <w:bCs/>
              </w:rPr>
              <w:t>其他要求</w:t>
            </w:r>
          </w:p>
        </w:tc>
      </w:tr>
      <w:tr w:rsidR="00FD3973" w14:paraId="3664AFD2" w14:textId="77777777">
        <w:trPr>
          <w:trHeight w:val="1242"/>
        </w:trPr>
        <w:tc>
          <w:tcPr>
            <w:tcW w:w="689" w:type="dxa"/>
            <w:vAlign w:val="center"/>
          </w:tcPr>
          <w:p w14:paraId="5AAF90FB" w14:textId="77777777" w:rsidR="00FD3973" w:rsidRDefault="009D7A9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067" w:type="dxa"/>
            <w:vAlign w:val="center"/>
          </w:tcPr>
          <w:p w14:paraId="1C59C42E" w14:textId="77777777" w:rsidR="00FD3973" w:rsidRDefault="009D7A9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C01</w:t>
            </w:r>
          </w:p>
        </w:tc>
        <w:tc>
          <w:tcPr>
            <w:tcW w:w="2919" w:type="dxa"/>
            <w:vAlign w:val="center"/>
          </w:tcPr>
          <w:p w14:paraId="3AC7C7C4" w14:textId="77777777" w:rsidR="00FD3973" w:rsidRDefault="009D7A94">
            <w:pPr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响水</w:t>
            </w:r>
            <w:proofErr w:type="gramStart"/>
            <w:r>
              <w:rPr>
                <w:rFonts w:ascii="宋体" w:eastAsia="宋体" w:hAnsi="宋体" w:hint="eastAsia"/>
              </w:rPr>
              <w:t>县融兴转贷</w:t>
            </w:r>
            <w:proofErr w:type="gramEnd"/>
            <w:r>
              <w:rPr>
                <w:rFonts w:ascii="宋体" w:eastAsia="宋体" w:hAnsi="宋体" w:hint="eastAsia"/>
              </w:rPr>
              <w:t>服务有限公司</w:t>
            </w:r>
          </w:p>
        </w:tc>
        <w:tc>
          <w:tcPr>
            <w:tcW w:w="1188" w:type="dxa"/>
            <w:vAlign w:val="center"/>
          </w:tcPr>
          <w:p w14:paraId="1D4786BE" w14:textId="77777777" w:rsidR="00FD3973" w:rsidRDefault="009D7A9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总账会计</w:t>
            </w:r>
          </w:p>
        </w:tc>
        <w:tc>
          <w:tcPr>
            <w:tcW w:w="1080" w:type="dxa"/>
            <w:vAlign w:val="center"/>
          </w:tcPr>
          <w:p w14:paraId="5C08E703" w14:textId="77777777" w:rsidR="00FD3973" w:rsidRDefault="009D7A94">
            <w:pPr>
              <w:jc w:val="center"/>
              <w:rPr>
                <w:rFonts w:ascii="宋体" w:eastAsia="宋体" w:hAnsi="宋体" w:cs="Arial"/>
              </w:rPr>
            </w:pPr>
            <w:r>
              <w:rPr>
                <w:rFonts w:ascii="宋体" w:eastAsia="宋体" w:hAnsi="宋体" w:cs="Arial" w:hint="eastAsia"/>
              </w:rPr>
              <w:t>1</w:t>
            </w:r>
          </w:p>
        </w:tc>
        <w:tc>
          <w:tcPr>
            <w:tcW w:w="1530" w:type="dxa"/>
            <w:vAlign w:val="center"/>
          </w:tcPr>
          <w:p w14:paraId="5C933C93" w14:textId="77777777" w:rsidR="00FD3973" w:rsidRDefault="009D7A9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本科及以上</w:t>
            </w:r>
            <w:r>
              <w:rPr>
                <w:rFonts w:ascii="宋体" w:eastAsia="宋体" w:hAnsi="宋体" w:hint="eastAsia"/>
              </w:rPr>
              <w:t>，取得相应学位</w:t>
            </w:r>
          </w:p>
        </w:tc>
        <w:tc>
          <w:tcPr>
            <w:tcW w:w="2581" w:type="dxa"/>
            <w:vAlign w:val="center"/>
          </w:tcPr>
          <w:p w14:paraId="1787AF1E" w14:textId="77777777" w:rsidR="00FD3973" w:rsidRDefault="009D7A9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会计学、财政学、财务管理</w:t>
            </w:r>
          </w:p>
        </w:tc>
        <w:tc>
          <w:tcPr>
            <w:tcW w:w="3118" w:type="dxa"/>
            <w:vAlign w:val="center"/>
          </w:tcPr>
          <w:p w14:paraId="694EC5F2" w14:textId="77777777" w:rsidR="00FD3973" w:rsidRDefault="009D7A9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cs="微软雅黑" w:hint="eastAsia"/>
              </w:rPr>
              <w:t>1.</w:t>
            </w:r>
            <w:r>
              <w:rPr>
                <w:rFonts w:ascii="宋体" w:eastAsia="宋体" w:hAnsi="宋体" w:cs="微软雅黑" w:hint="eastAsia"/>
              </w:rPr>
              <w:t>具备</w:t>
            </w: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年及以上会计工作经验；</w:t>
            </w:r>
          </w:p>
          <w:p w14:paraId="4B55D1F6" w14:textId="77777777" w:rsidR="00FD3973" w:rsidRDefault="009D7A9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cs="微软雅黑" w:hint="eastAsia"/>
              </w:rPr>
              <w:t>2.</w:t>
            </w:r>
            <w:r>
              <w:rPr>
                <w:rFonts w:ascii="宋体" w:eastAsia="宋体" w:hAnsi="宋体" w:cs="微软雅黑" w:hint="eastAsia"/>
              </w:rPr>
              <w:t>取得</w:t>
            </w:r>
            <w:r>
              <w:rPr>
                <w:rFonts w:ascii="宋体" w:eastAsia="宋体" w:hAnsi="宋体" w:hint="eastAsia"/>
              </w:rPr>
              <w:t>中级及以上会计专业技术职称。</w:t>
            </w:r>
          </w:p>
        </w:tc>
      </w:tr>
      <w:tr w:rsidR="00FD3973" w14:paraId="37DDC83F" w14:textId="77777777">
        <w:trPr>
          <w:trHeight w:val="1557"/>
        </w:trPr>
        <w:tc>
          <w:tcPr>
            <w:tcW w:w="689" w:type="dxa"/>
            <w:vAlign w:val="center"/>
          </w:tcPr>
          <w:p w14:paraId="4FB9E2E1" w14:textId="77777777" w:rsidR="00FD3973" w:rsidRDefault="009D7A94">
            <w:pPr>
              <w:jc w:val="center"/>
              <w:rPr>
                <w:rFonts w:ascii="宋体" w:eastAsia="宋体" w:hAnsi="宋体" w:cs="Arial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067" w:type="dxa"/>
            <w:vAlign w:val="center"/>
          </w:tcPr>
          <w:p w14:paraId="2941B88B" w14:textId="77777777" w:rsidR="00FD3973" w:rsidRDefault="009D7A9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C0</w:t>
            </w: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919" w:type="dxa"/>
            <w:vAlign w:val="center"/>
          </w:tcPr>
          <w:p w14:paraId="59516810" w14:textId="77777777" w:rsidR="00FD3973" w:rsidRDefault="009D7A94">
            <w:pPr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响水县财源控股集团有限公司</w:t>
            </w:r>
          </w:p>
        </w:tc>
        <w:tc>
          <w:tcPr>
            <w:tcW w:w="1188" w:type="dxa"/>
            <w:vAlign w:val="center"/>
          </w:tcPr>
          <w:p w14:paraId="2312172A" w14:textId="77777777" w:rsidR="00FD3973" w:rsidRDefault="009D7A9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安全专员</w:t>
            </w:r>
          </w:p>
        </w:tc>
        <w:tc>
          <w:tcPr>
            <w:tcW w:w="1080" w:type="dxa"/>
            <w:vAlign w:val="center"/>
          </w:tcPr>
          <w:p w14:paraId="080F6893" w14:textId="77777777" w:rsidR="00FD3973" w:rsidRDefault="009D7A94">
            <w:pPr>
              <w:jc w:val="center"/>
              <w:rPr>
                <w:rFonts w:ascii="宋体" w:eastAsia="宋体" w:hAnsi="宋体" w:cs="Arial"/>
              </w:rPr>
            </w:pPr>
            <w:r>
              <w:rPr>
                <w:rFonts w:ascii="宋体" w:eastAsia="宋体" w:hAnsi="宋体" w:cs="Arial" w:hint="eastAsia"/>
              </w:rPr>
              <w:t>1</w:t>
            </w:r>
          </w:p>
        </w:tc>
        <w:tc>
          <w:tcPr>
            <w:tcW w:w="1530" w:type="dxa"/>
            <w:vAlign w:val="center"/>
          </w:tcPr>
          <w:p w14:paraId="522B795D" w14:textId="77777777" w:rsidR="00FD3973" w:rsidRDefault="009D7A9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本科及以上</w:t>
            </w:r>
            <w:r>
              <w:rPr>
                <w:rFonts w:ascii="宋体" w:eastAsia="宋体" w:hAnsi="宋体" w:hint="eastAsia"/>
              </w:rPr>
              <w:t>，取得相应学位</w:t>
            </w:r>
          </w:p>
        </w:tc>
        <w:tc>
          <w:tcPr>
            <w:tcW w:w="2581" w:type="dxa"/>
            <w:vAlign w:val="center"/>
          </w:tcPr>
          <w:p w14:paraId="68DBB3D5" w14:textId="77777777" w:rsidR="00FD3973" w:rsidRDefault="009D7A9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电气工程、电气工程及其自动化、自动化技术与应用</w:t>
            </w:r>
          </w:p>
        </w:tc>
        <w:tc>
          <w:tcPr>
            <w:tcW w:w="3118" w:type="dxa"/>
            <w:vAlign w:val="center"/>
          </w:tcPr>
          <w:p w14:paraId="11F98E90" w14:textId="77777777" w:rsidR="00FD3973" w:rsidRDefault="009D7A9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cs="微软雅黑" w:hint="eastAsia"/>
              </w:rPr>
              <w:t>1.</w:t>
            </w:r>
            <w:r>
              <w:rPr>
                <w:rFonts w:ascii="宋体" w:eastAsia="宋体" w:hAnsi="宋体" w:cs="微软雅黑" w:hint="eastAsia"/>
              </w:rPr>
              <w:t>具备</w:t>
            </w: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年及以上工作经验；</w:t>
            </w:r>
          </w:p>
          <w:p w14:paraId="4F8EE46B" w14:textId="77777777" w:rsidR="00FD3973" w:rsidRDefault="009D7A9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cs="微软雅黑" w:hint="eastAsia"/>
              </w:rPr>
              <w:t>2.</w:t>
            </w:r>
            <w:r>
              <w:rPr>
                <w:rFonts w:ascii="宋体" w:eastAsia="宋体" w:hAnsi="宋体" w:hint="eastAsia"/>
              </w:rPr>
              <w:t>取得全国计算机等级考试二级及以上证书。</w:t>
            </w:r>
          </w:p>
        </w:tc>
      </w:tr>
    </w:tbl>
    <w:p w14:paraId="110DB1DA" w14:textId="77777777" w:rsidR="00FD3973" w:rsidRDefault="00FD3973"/>
    <w:sectPr w:rsidR="00FD39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51308" w14:textId="77777777" w:rsidR="009D7A94" w:rsidRDefault="009D7A94" w:rsidP="00D6058C">
      <w:r>
        <w:separator/>
      </w:r>
    </w:p>
  </w:endnote>
  <w:endnote w:type="continuationSeparator" w:id="0">
    <w:p w14:paraId="47C492C2" w14:textId="77777777" w:rsidR="009D7A94" w:rsidRDefault="009D7A94" w:rsidP="00D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7CF39" w14:textId="77777777" w:rsidR="009D7A94" w:rsidRDefault="009D7A94" w:rsidP="00D6058C">
      <w:r>
        <w:separator/>
      </w:r>
    </w:p>
  </w:footnote>
  <w:footnote w:type="continuationSeparator" w:id="0">
    <w:p w14:paraId="6BFAA67F" w14:textId="77777777" w:rsidR="009D7A94" w:rsidRDefault="009D7A94" w:rsidP="00D60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3130D08"/>
    <w:rsid w:val="007B6F17"/>
    <w:rsid w:val="009D7A94"/>
    <w:rsid w:val="00D6058C"/>
    <w:rsid w:val="00FD3973"/>
    <w:rsid w:val="1313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1F6EC7-B7FC-4C47-A037-C0B8ACE9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snapToGrid w:val="0"/>
    </w:pPr>
    <w:rPr>
      <w:rFonts w:ascii="Times New Roman" w:eastAsia="Arial" w:hAnsi="Times New Roman" w:cs="Times New Roman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058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6058C"/>
    <w:rPr>
      <w:rFonts w:ascii="Times New Roman" w:eastAsia="Arial" w:hAnsi="Times New Roman" w:cs="Times New Roman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D6058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6058C"/>
    <w:rPr>
      <w:rFonts w:ascii="Times New Roman" w:eastAsia="Arial" w:hAnsi="Times New Roman" w:cs="Times New Roman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WPS_1715526257</dc:creator>
  <cp:lastModifiedBy>lenovo</cp:lastModifiedBy>
  <cp:revision>2</cp:revision>
  <dcterms:created xsi:type="dcterms:W3CDTF">2026-05-18T08:12:00Z</dcterms:created>
  <dcterms:modified xsi:type="dcterms:W3CDTF">2026-05-18T08:12:00Z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F35958996D214D388BA4511603A32D51_11</vt:lpwstr>
  </property>
  <property fmtid="{D5CDD505-2E9C-101B-9397-08002B2CF9AE}" pid="4" name="KSOTemplateDocerSaveRecord">
    <vt:lpwstr>eyJoZGlkIjoiNzAxN2MzNTQyNmIwNmVhYzVhNWM5ZmQzNWE1YTEwMWIiLCJ1c2VySWQiOiIxNTk4ODEzNDI4In0=</vt:lpwstr>
  </property>
</Properties>
</file>