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7195">
      <w:pPr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01572946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auto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证明</w:t>
      </w:r>
      <w:bookmarkEnd w:id="0"/>
      <w:r>
        <w:rPr>
          <w:rFonts w:ascii="Times New Roman" w:hAnsi="Times New Roman" w:eastAsia="方正小标宋简体"/>
          <w:color w:val="auto"/>
          <w:sz w:val="44"/>
          <w:szCs w:val="44"/>
        </w:rPr>
        <w:t>（参考样本）</w:t>
      </w:r>
    </w:p>
    <w:p w14:paraId="0CB61533"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4F3F55B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日照陆桥人力资源有限责任公司</w:t>
      </w:r>
      <w:r>
        <w:rPr>
          <w:rFonts w:ascii="Times New Roman" w:hAnsi="Times New Roman" w:eastAsia="仿宋_GB2312"/>
          <w:color w:val="auto"/>
          <w:sz w:val="32"/>
          <w:szCs w:val="32"/>
        </w:rPr>
        <w:t>：</w:t>
      </w:r>
    </w:p>
    <w:p w14:paraId="6B9BBFC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950" w:leftChars="300" w:hanging="320" w:hangingChars="1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XX</w:t>
      </w:r>
      <w:r>
        <w:rPr>
          <w:rFonts w:ascii="Times New Roman" w:hAnsi="Times New Roman" w:eastAsia="仿宋_GB2312"/>
          <w:color w:val="auto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：</w:t>
      </w:r>
    </w:p>
    <w:p w14:paraId="112F17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我单位同意其报考《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日照陆桥人力资源有限责任公司劳务派遣人员公开招聘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简章</w:t>
      </w:r>
      <w:r>
        <w:rPr>
          <w:rFonts w:ascii="Times New Roman" w:hAnsi="Times New Roman" w:eastAsia="仿宋_GB2312"/>
          <w:color w:val="auto"/>
          <w:sz w:val="32"/>
          <w:szCs w:val="32"/>
        </w:rPr>
        <w:t>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/>
          <w:color w:val="auto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/>
          <w:color w:val="auto"/>
          <w:sz w:val="32"/>
          <w:szCs w:val="32"/>
        </w:rPr>
        <w:br w:type="textWrapping"/>
      </w:r>
    </w:p>
    <w:p w14:paraId="75F617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B744C0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4160" w:firstLineChars="13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单位名称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color w:val="auto"/>
          <w:sz w:val="32"/>
          <w:szCs w:val="32"/>
        </w:rPr>
        <w:t>（章）</w:t>
      </w:r>
    </w:p>
    <w:p w14:paraId="2A89D1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4480" w:firstLineChars="14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</w:p>
    <w:p w14:paraId="5B7ADC1E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757F8E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C0A835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245D6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A66068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B6CBF0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626DA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1CDA3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66E80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5E8C"/>
    <w:rsid w:val="0DE85E53"/>
    <w:rsid w:val="0F7812C0"/>
    <w:rsid w:val="15237771"/>
    <w:rsid w:val="18907649"/>
    <w:rsid w:val="1B780A22"/>
    <w:rsid w:val="1B9267D9"/>
    <w:rsid w:val="2295650E"/>
    <w:rsid w:val="276A362E"/>
    <w:rsid w:val="27767BD4"/>
    <w:rsid w:val="27986016"/>
    <w:rsid w:val="29894E43"/>
    <w:rsid w:val="2ADB38C8"/>
    <w:rsid w:val="2B1A10B0"/>
    <w:rsid w:val="2DAB403E"/>
    <w:rsid w:val="30DE392E"/>
    <w:rsid w:val="33935495"/>
    <w:rsid w:val="3A4F7E16"/>
    <w:rsid w:val="3AED56E9"/>
    <w:rsid w:val="3B3A17AF"/>
    <w:rsid w:val="3DAC5CA6"/>
    <w:rsid w:val="3EE63B3E"/>
    <w:rsid w:val="3F6B7AB8"/>
    <w:rsid w:val="452B1BA6"/>
    <w:rsid w:val="49634005"/>
    <w:rsid w:val="4ACE7692"/>
    <w:rsid w:val="52B80772"/>
    <w:rsid w:val="54161C73"/>
    <w:rsid w:val="559F2EBE"/>
    <w:rsid w:val="586D2AC4"/>
    <w:rsid w:val="621A4F79"/>
    <w:rsid w:val="6247406C"/>
    <w:rsid w:val="64FD2071"/>
    <w:rsid w:val="67223B04"/>
    <w:rsid w:val="6B6D32A9"/>
    <w:rsid w:val="6ECD7782"/>
    <w:rsid w:val="6F98654A"/>
    <w:rsid w:val="708B5462"/>
    <w:rsid w:val="73A84956"/>
    <w:rsid w:val="79FE1E86"/>
    <w:rsid w:val="7A715783"/>
    <w:rsid w:val="7EB937A4"/>
    <w:rsid w:val="7F8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Times New Roman"/>
      <w:color w:val="000000"/>
      <w:sz w:val="36"/>
      <w:szCs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2592</Words>
  <Characters>2709</Characters>
  <Lines>0</Lines>
  <Paragraphs>0</Paragraphs>
  <TotalTime>2</TotalTime>
  <ScaleCrop>false</ScaleCrop>
  <LinksUpToDate>false</LinksUpToDate>
  <CharactersWithSpaces>3093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2023-01-05T02:23:00Z</dcterms:created>
  <dc:creator>Administrator</dc:creator>
  <cp:lastModifiedBy>张瑜</cp:lastModifiedBy>
  <dcterms:modified xsi:type="dcterms:W3CDTF">2026-05-21T07:10:03Z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65099F8830614504A321CE027BF29502_13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