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63909">
      <w:pPr>
        <w:rPr>
          <w:rFonts w:hint="eastAsia" w:ascii="方正仿宋_GBK" w:eastAsia="方正仿宋_GBK" w:cs="方正仿宋_GBK"/>
          <w:b/>
          <w:bCs/>
          <w:sz w:val="32"/>
          <w:szCs w:val="32"/>
        </w:rPr>
      </w:pPr>
      <w:bookmarkStart w:id="0" w:name="_GoBack"/>
      <w:bookmarkEnd w:id="0"/>
      <w:r>
        <w:rPr>
          <w:rFonts w:hint="eastAsia" w:ascii="方正仿宋_GBK" w:eastAsia="方正仿宋_GBK" w:cs="方正仿宋_GBK"/>
          <w:b/>
          <w:bCs/>
          <w:sz w:val="32"/>
          <w:szCs w:val="32"/>
        </w:rPr>
        <w:t>附件1：</w:t>
      </w:r>
    </w:p>
    <w:p w14:paraId="2E4F58D1">
      <w:pPr>
        <w:keepNext w:val="0"/>
        <w:keepLines w:val="0"/>
        <w:pageBreakBefore w:val="0"/>
        <w:widowControl w:val="0"/>
        <w:kinsoku/>
        <w:wordWrap/>
        <w:overflowPunct/>
        <w:topLinePunct w:val="0"/>
        <w:autoSpaceDE/>
        <w:autoSpaceDN/>
        <w:bidi w:val="0"/>
        <w:adjustRightInd/>
        <w:snapToGrid/>
        <w:spacing w:line="570" w:lineRule="exact"/>
        <w:ind w:left="-210" w:leftChars="-100" w:right="-210" w:rightChars="-100"/>
        <w:jc w:val="center"/>
        <w:textAlignment w:val="auto"/>
        <w:rPr>
          <w:rFonts w:hint="eastAsia" w:ascii="方正仿宋_GBK" w:eastAsia="方正仿宋_GBK" w:cs="方正仿宋_GBK"/>
          <w:b/>
          <w:bCs/>
          <w:sz w:val="36"/>
          <w:szCs w:val="36"/>
        </w:rPr>
      </w:pPr>
      <w:r>
        <w:rPr>
          <w:rFonts w:hint="eastAsia" w:ascii="方正仿宋_GBK" w:eastAsia="方正仿宋_GBK" w:cs="方正仿宋_GBK"/>
          <w:b/>
          <w:bCs/>
          <w:sz w:val="36"/>
          <w:szCs w:val="36"/>
          <w:lang w:val="en-US" w:eastAsia="zh-CN"/>
        </w:rPr>
        <w:t>重庆市</w:t>
      </w:r>
      <w:r>
        <w:rPr>
          <w:rFonts w:hint="eastAsia" w:ascii="方正仿宋_GBK" w:eastAsia="方正仿宋_GBK" w:cs="方正仿宋_GBK"/>
          <w:b/>
          <w:bCs/>
          <w:sz w:val="36"/>
          <w:szCs w:val="36"/>
          <w:lang w:eastAsia="zh-CN"/>
        </w:rPr>
        <w:t>两江新区</w:t>
      </w:r>
      <w:r>
        <w:rPr>
          <w:rFonts w:hint="eastAsia" w:ascii="方正仿宋_GBK" w:eastAsia="方正仿宋_GBK" w:cs="方正仿宋_GBK"/>
          <w:b/>
          <w:bCs/>
          <w:sz w:val="36"/>
          <w:szCs w:val="36"/>
          <w:lang w:val="en-US" w:eastAsia="zh-CN"/>
        </w:rPr>
        <w:t>空港佳园</w:t>
      </w:r>
      <w:r>
        <w:rPr>
          <w:rFonts w:hint="eastAsia" w:ascii="方正仿宋_GBK" w:eastAsia="方正仿宋_GBK" w:cs="方正仿宋_GBK"/>
          <w:b/>
          <w:bCs/>
          <w:sz w:val="36"/>
          <w:szCs w:val="36"/>
        </w:rPr>
        <w:t>社区卫生服务中心公开招聘临时工作人员岗位情况一览表</w:t>
      </w:r>
    </w:p>
    <w:tbl>
      <w:tblPr>
        <w:tblStyle w:val="8"/>
        <w:tblpPr w:leftFromText="180" w:rightFromText="180" w:vertAnchor="text" w:tblpX="-98" w:tblpY="421"/>
        <w:tblW w:w="14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306"/>
        <w:gridCol w:w="994"/>
        <w:gridCol w:w="1500"/>
        <w:gridCol w:w="2730"/>
        <w:gridCol w:w="521"/>
        <w:gridCol w:w="2505"/>
        <w:gridCol w:w="2976"/>
        <w:gridCol w:w="1170"/>
      </w:tblGrid>
      <w:tr w14:paraId="00D6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833" w:type="dxa"/>
            <w:vMerge w:val="restart"/>
            <w:noWrap w:val="0"/>
            <w:vAlign w:val="center"/>
          </w:tcPr>
          <w:p w14:paraId="65862BB3">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r>
              <w:rPr>
                <w:rFonts w:hint="eastAsia" w:ascii="方正仿宋_GBK" w:eastAsia="方正仿宋_GBK"/>
                <w:w w:val="90"/>
                <w:sz w:val="24"/>
                <w:szCs w:val="24"/>
              </w:rPr>
              <w:t>序号</w:t>
            </w:r>
          </w:p>
        </w:tc>
        <w:tc>
          <w:tcPr>
            <w:tcW w:w="1306" w:type="dxa"/>
            <w:vMerge w:val="restart"/>
            <w:noWrap w:val="0"/>
            <w:vAlign w:val="center"/>
          </w:tcPr>
          <w:p w14:paraId="513A1969">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rPr>
            </w:pPr>
            <w:r>
              <w:rPr>
                <w:rFonts w:hint="eastAsia" w:ascii="方正仿宋_GBK" w:eastAsia="方正仿宋_GBK"/>
                <w:w w:val="90"/>
                <w:sz w:val="24"/>
                <w:szCs w:val="24"/>
              </w:rPr>
              <w:t>岗位名称</w:t>
            </w:r>
          </w:p>
        </w:tc>
        <w:tc>
          <w:tcPr>
            <w:tcW w:w="994" w:type="dxa"/>
            <w:vMerge w:val="restart"/>
            <w:noWrap w:val="0"/>
            <w:vAlign w:val="center"/>
          </w:tcPr>
          <w:p w14:paraId="15B16C6B">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r>
              <w:rPr>
                <w:rFonts w:hint="eastAsia" w:ascii="方正仿宋_GBK" w:eastAsia="方正仿宋_GBK"/>
                <w:w w:val="90"/>
                <w:sz w:val="24"/>
                <w:szCs w:val="24"/>
              </w:rPr>
              <w:t>招聘名额</w:t>
            </w:r>
          </w:p>
        </w:tc>
        <w:tc>
          <w:tcPr>
            <w:tcW w:w="10232" w:type="dxa"/>
            <w:gridSpan w:val="5"/>
            <w:noWrap w:val="0"/>
            <w:vAlign w:val="center"/>
          </w:tcPr>
          <w:p w14:paraId="23D5C907">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r>
              <w:rPr>
                <w:rFonts w:hint="eastAsia" w:ascii="方正仿宋_GBK" w:eastAsia="方正仿宋_GBK"/>
                <w:w w:val="90"/>
                <w:sz w:val="24"/>
                <w:szCs w:val="24"/>
              </w:rPr>
              <w:t>招聘条件要求</w:t>
            </w:r>
          </w:p>
        </w:tc>
        <w:tc>
          <w:tcPr>
            <w:tcW w:w="1170" w:type="dxa"/>
            <w:vMerge w:val="restart"/>
            <w:noWrap w:val="0"/>
            <w:vAlign w:val="center"/>
          </w:tcPr>
          <w:p w14:paraId="69F3D8F0">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r>
              <w:rPr>
                <w:rFonts w:hint="eastAsia" w:ascii="方正仿宋_GBK" w:eastAsia="方正仿宋_GBK"/>
                <w:w w:val="90"/>
                <w:sz w:val="24"/>
                <w:szCs w:val="24"/>
              </w:rPr>
              <w:t>备注</w:t>
            </w:r>
          </w:p>
        </w:tc>
      </w:tr>
      <w:tr w14:paraId="0A7C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3" w:type="dxa"/>
            <w:vMerge w:val="continue"/>
            <w:noWrap w:val="0"/>
            <w:vAlign w:val="center"/>
          </w:tcPr>
          <w:p w14:paraId="71C2B5C5">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p>
        </w:tc>
        <w:tc>
          <w:tcPr>
            <w:tcW w:w="1306" w:type="dxa"/>
            <w:vMerge w:val="continue"/>
            <w:noWrap w:val="0"/>
            <w:vAlign w:val="center"/>
          </w:tcPr>
          <w:p w14:paraId="435CFE88">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p>
        </w:tc>
        <w:tc>
          <w:tcPr>
            <w:tcW w:w="994" w:type="dxa"/>
            <w:vMerge w:val="continue"/>
            <w:noWrap w:val="0"/>
            <w:vAlign w:val="center"/>
          </w:tcPr>
          <w:p w14:paraId="4952AC1D">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p>
        </w:tc>
        <w:tc>
          <w:tcPr>
            <w:tcW w:w="1500" w:type="dxa"/>
            <w:noWrap w:val="0"/>
            <w:vAlign w:val="center"/>
          </w:tcPr>
          <w:p w14:paraId="38849B48">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r>
              <w:rPr>
                <w:rFonts w:hint="eastAsia" w:ascii="方正仿宋_GBK" w:eastAsia="方正仿宋_GBK"/>
                <w:w w:val="90"/>
                <w:sz w:val="24"/>
                <w:szCs w:val="24"/>
              </w:rPr>
              <w:t>学历(学位)</w:t>
            </w:r>
          </w:p>
        </w:tc>
        <w:tc>
          <w:tcPr>
            <w:tcW w:w="2730" w:type="dxa"/>
            <w:noWrap w:val="0"/>
            <w:vAlign w:val="center"/>
          </w:tcPr>
          <w:p w14:paraId="0FB26D54">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r>
              <w:rPr>
                <w:rFonts w:hint="eastAsia" w:ascii="方正仿宋_GBK" w:eastAsia="方正仿宋_GBK"/>
                <w:w w:val="90"/>
                <w:sz w:val="24"/>
                <w:szCs w:val="24"/>
              </w:rPr>
              <w:t>专业</w:t>
            </w:r>
          </w:p>
        </w:tc>
        <w:tc>
          <w:tcPr>
            <w:tcW w:w="521" w:type="dxa"/>
            <w:noWrap w:val="0"/>
            <w:vAlign w:val="center"/>
          </w:tcPr>
          <w:p w14:paraId="7273F0C6">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r>
              <w:rPr>
                <w:rFonts w:hint="eastAsia" w:ascii="方正仿宋_GBK" w:eastAsia="方正仿宋_GBK"/>
                <w:w w:val="90"/>
                <w:sz w:val="24"/>
                <w:szCs w:val="24"/>
              </w:rPr>
              <w:t>性别</w:t>
            </w:r>
          </w:p>
        </w:tc>
        <w:tc>
          <w:tcPr>
            <w:tcW w:w="2505" w:type="dxa"/>
            <w:noWrap w:val="0"/>
            <w:vAlign w:val="center"/>
          </w:tcPr>
          <w:p w14:paraId="2682FBEC">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r>
              <w:rPr>
                <w:rFonts w:hint="eastAsia" w:ascii="方正仿宋_GBK" w:eastAsia="方正仿宋_GBK"/>
                <w:w w:val="90"/>
                <w:sz w:val="24"/>
                <w:szCs w:val="24"/>
              </w:rPr>
              <w:t>年龄</w:t>
            </w:r>
          </w:p>
        </w:tc>
        <w:tc>
          <w:tcPr>
            <w:tcW w:w="2976" w:type="dxa"/>
            <w:noWrap w:val="0"/>
            <w:vAlign w:val="center"/>
          </w:tcPr>
          <w:p w14:paraId="4CD8DF8D">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rPr>
            </w:pPr>
            <w:r>
              <w:rPr>
                <w:rFonts w:hint="eastAsia" w:ascii="方正仿宋_GBK" w:eastAsia="方正仿宋_GBK"/>
                <w:w w:val="90"/>
                <w:sz w:val="24"/>
                <w:szCs w:val="24"/>
              </w:rPr>
              <w:t>其它要求</w:t>
            </w:r>
          </w:p>
        </w:tc>
        <w:tc>
          <w:tcPr>
            <w:tcW w:w="1170" w:type="dxa"/>
            <w:vMerge w:val="continue"/>
            <w:noWrap w:val="0"/>
            <w:vAlign w:val="center"/>
          </w:tcPr>
          <w:p w14:paraId="36382FEA">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rPr>
            </w:pPr>
          </w:p>
        </w:tc>
      </w:tr>
      <w:tr w14:paraId="71E5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noWrap w:val="0"/>
            <w:vAlign w:val="center"/>
          </w:tcPr>
          <w:p w14:paraId="293CA6FE">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lang w:val="en-US" w:eastAsia="zh-CN"/>
              </w:rPr>
            </w:pPr>
            <w:r>
              <w:rPr>
                <w:rFonts w:hint="eastAsia" w:ascii="方正仿宋_GBK" w:eastAsia="方正仿宋_GBK"/>
                <w:w w:val="90"/>
                <w:sz w:val="24"/>
                <w:szCs w:val="24"/>
                <w:lang w:val="en-US" w:eastAsia="zh-CN"/>
              </w:rPr>
              <w:t>1</w:t>
            </w:r>
          </w:p>
        </w:tc>
        <w:tc>
          <w:tcPr>
            <w:tcW w:w="1306" w:type="dxa"/>
            <w:noWrap w:val="0"/>
            <w:vAlign w:val="center"/>
          </w:tcPr>
          <w:p w14:paraId="4574CFE8">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lang w:val="en-US" w:eastAsia="zh-CN"/>
              </w:rPr>
            </w:pPr>
            <w:r>
              <w:rPr>
                <w:rFonts w:hint="eastAsia" w:ascii="方正仿宋_GBK" w:eastAsia="方正仿宋_GBK"/>
                <w:w w:val="90"/>
                <w:sz w:val="24"/>
                <w:szCs w:val="24"/>
                <w:lang w:val="en-US" w:eastAsia="zh-CN"/>
              </w:rPr>
              <w:t>护士</w:t>
            </w:r>
          </w:p>
        </w:tc>
        <w:tc>
          <w:tcPr>
            <w:tcW w:w="994" w:type="dxa"/>
            <w:noWrap w:val="0"/>
            <w:vAlign w:val="center"/>
          </w:tcPr>
          <w:p w14:paraId="7BE455AF">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lang w:val="en-US" w:eastAsia="zh-CN"/>
              </w:rPr>
            </w:pPr>
            <w:r>
              <w:rPr>
                <w:rFonts w:hint="eastAsia" w:ascii="方正仿宋_GBK" w:eastAsia="方正仿宋_GBK"/>
                <w:w w:val="90"/>
                <w:sz w:val="24"/>
                <w:szCs w:val="24"/>
                <w:lang w:val="en-US" w:eastAsia="zh-CN"/>
              </w:rPr>
              <w:t>1</w:t>
            </w:r>
          </w:p>
        </w:tc>
        <w:tc>
          <w:tcPr>
            <w:tcW w:w="1500" w:type="dxa"/>
            <w:noWrap w:val="0"/>
            <w:vAlign w:val="center"/>
          </w:tcPr>
          <w:p w14:paraId="5F594F56">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lang w:eastAsia="zh-CN"/>
              </w:rPr>
            </w:pPr>
            <w:r>
              <w:rPr>
                <w:rFonts w:hint="eastAsia" w:ascii="方正仿宋_GBK" w:eastAsia="方正仿宋_GBK"/>
                <w:w w:val="90"/>
                <w:sz w:val="24"/>
                <w:szCs w:val="24"/>
                <w:lang w:val="en-US" w:eastAsia="zh-CN"/>
              </w:rPr>
              <w:t>大专及以上学历</w:t>
            </w:r>
          </w:p>
        </w:tc>
        <w:tc>
          <w:tcPr>
            <w:tcW w:w="2730" w:type="dxa"/>
            <w:noWrap w:val="0"/>
            <w:vAlign w:val="center"/>
          </w:tcPr>
          <w:p w14:paraId="35F90A07">
            <w:pPr>
              <w:keepNext w:val="0"/>
              <w:keepLines w:val="0"/>
              <w:suppressLineNumbers w:val="0"/>
              <w:spacing w:before="0" w:beforeAutospacing="0" w:after="0" w:afterAutospacing="0" w:line="570" w:lineRule="exact"/>
              <w:ind w:left="0" w:right="0"/>
              <w:jc w:val="both"/>
              <w:rPr>
                <w:rFonts w:hint="eastAsia" w:ascii="方正仿宋_GBK" w:eastAsia="方正仿宋_GBK"/>
                <w:w w:val="90"/>
                <w:sz w:val="24"/>
                <w:szCs w:val="24"/>
                <w:highlight w:val="none"/>
                <w:lang w:val="en-US" w:eastAsia="zh-CN"/>
              </w:rPr>
            </w:pPr>
            <w:r>
              <w:rPr>
                <w:rFonts w:hint="eastAsia" w:ascii="方正仿宋_GBK" w:eastAsia="方正仿宋_GBK"/>
                <w:w w:val="90"/>
                <w:sz w:val="24"/>
                <w:szCs w:val="24"/>
                <w:highlight w:val="none"/>
                <w:lang w:val="en-US" w:eastAsia="zh-CN"/>
              </w:rPr>
              <w:t>大专：护理</w:t>
            </w:r>
          </w:p>
          <w:p w14:paraId="1C830183">
            <w:pPr>
              <w:pStyle w:val="2"/>
              <w:keepNext w:val="0"/>
              <w:keepLines w:val="0"/>
              <w:suppressLineNumbers w:val="0"/>
              <w:spacing w:before="0" w:beforeAutospacing="0" w:after="0" w:afterAutospacing="0"/>
              <w:ind w:left="0" w:right="0"/>
              <w:rPr>
                <w:rFonts w:hint="default" w:ascii="方正仿宋_GBK" w:eastAsia="方正仿宋_GBK"/>
                <w:w w:val="90"/>
                <w:sz w:val="24"/>
                <w:szCs w:val="24"/>
                <w:highlight w:val="none"/>
                <w:lang w:val="en-US" w:eastAsia="zh-CN"/>
              </w:rPr>
            </w:pPr>
            <w:r>
              <w:rPr>
                <w:rFonts w:hint="eastAsia" w:ascii="方正仿宋_GBK" w:eastAsia="方正仿宋_GBK"/>
                <w:w w:val="90"/>
                <w:sz w:val="24"/>
                <w:szCs w:val="24"/>
                <w:highlight w:val="none"/>
                <w:lang w:val="en-US" w:eastAsia="zh-CN"/>
              </w:rPr>
              <w:t>本科：护理、护理学</w:t>
            </w:r>
          </w:p>
        </w:tc>
        <w:tc>
          <w:tcPr>
            <w:tcW w:w="521" w:type="dxa"/>
            <w:noWrap w:val="0"/>
            <w:vAlign w:val="center"/>
          </w:tcPr>
          <w:p w14:paraId="4381D848">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lang w:eastAsia="zh-CN"/>
              </w:rPr>
            </w:pPr>
            <w:r>
              <w:rPr>
                <w:rFonts w:hint="eastAsia" w:ascii="方正仿宋_GBK" w:eastAsia="方正仿宋_GBK"/>
                <w:w w:val="90"/>
                <w:sz w:val="24"/>
                <w:szCs w:val="24"/>
                <w:lang w:eastAsia="zh-CN"/>
              </w:rPr>
              <w:t>不限</w:t>
            </w:r>
          </w:p>
        </w:tc>
        <w:tc>
          <w:tcPr>
            <w:tcW w:w="2505" w:type="dxa"/>
            <w:noWrap w:val="0"/>
            <w:vAlign w:val="center"/>
          </w:tcPr>
          <w:p w14:paraId="2CED62C6">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lang w:val="en-US" w:eastAsia="zh-CN"/>
              </w:rPr>
            </w:pPr>
            <w:r>
              <w:rPr>
                <w:rFonts w:hint="eastAsia" w:ascii="方正仿宋_GBK" w:eastAsia="方正仿宋_GBK"/>
                <w:w w:val="90"/>
                <w:sz w:val="24"/>
                <w:szCs w:val="24"/>
                <w:lang w:val="en-US" w:eastAsia="zh-CN"/>
              </w:rPr>
              <w:t>35</w:t>
            </w:r>
            <w:r>
              <w:rPr>
                <w:rFonts w:hint="eastAsia" w:ascii="方正仿宋_GBK" w:eastAsia="方正仿宋_GBK"/>
                <w:w w:val="90"/>
                <w:sz w:val="24"/>
                <w:szCs w:val="24"/>
              </w:rPr>
              <w:t>周岁及以</w:t>
            </w:r>
            <w:r>
              <w:rPr>
                <w:rFonts w:hint="eastAsia" w:ascii="方正仿宋_GBK" w:eastAsia="方正仿宋_GBK"/>
                <w:w w:val="90"/>
                <w:sz w:val="24"/>
                <w:szCs w:val="24"/>
                <w:lang w:eastAsia="zh-CN"/>
              </w:rPr>
              <w:t>下</w:t>
            </w:r>
          </w:p>
        </w:tc>
        <w:tc>
          <w:tcPr>
            <w:tcW w:w="2976" w:type="dxa"/>
            <w:noWrap w:val="0"/>
            <w:vAlign w:val="center"/>
          </w:tcPr>
          <w:p w14:paraId="151451DC">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lang w:eastAsia="zh-CN"/>
              </w:rPr>
            </w:pPr>
            <w:r>
              <w:rPr>
                <w:rFonts w:hint="eastAsia" w:ascii="方正仿宋_GBK" w:eastAsia="方正仿宋_GBK"/>
                <w:w w:val="90"/>
                <w:sz w:val="24"/>
                <w:szCs w:val="24"/>
                <w:lang w:val="en-US" w:eastAsia="zh-CN"/>
              </w:rPr>
              <w:t>具有护士执业证书。</w:t>
            </w:r>
          </w:p>
        </w:tc>
        <w:tc>
          <w:tcPr>
            <w:tcW w:w="1170" w:type="dxa"/>
            <w:noWrap w:val="0"/>
            <w:vAlign w:val="center"/>
          </w:tcPr>
          <w:p w14:paraId="3E5C8CF3">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rPr>
            </w:pPr>
          </w:p>
        </w:tc>
      </w:tr>
      <w:tr w14:paraId="4DB2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833" w:type="dxa"/>
            <w:noWrap w:val="0"/>
            <w:vAlign w:val="center"/>
          </w:tcPr>
          <w:p w14:paraId="734E844B">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lang w:val="en-US" w:eastAsia="zh-CN"/>
              </w:rPr>
            </w:pPr>
            <w:r>
              <w:rPr>
                <w:rFonts w:hint="eastAsia" w:ascii="方正仿宋_GBK" w:eastAsia="方正仿宋_GBK"/>
                <w:w w:val="90"/>
                <w:sz w:val="24"/>
                <w:szCs w:val="24"/>
                <w:lang w:val="en-US" w:eastAsia="zh-CN"/>
              </w:rPr>
              <w:t>2</w:t>
            </w:r>
          </w:p>
        </w:tc>
        <w:tc>
          <w:tcPr>
            <w:tcW w:w="1306" w:type="dxa"/>
            <w:noWrap w:val="0"/>
            <w:vAlign w:val="center"/>
          </w:tcPr>
          <w:p w14:paraId="194ABB56">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lang w:val="en-US" w:eastAsia="zh-CN"/>
              </w:rPr>
            </w:pPr>
            <w:r>
              <w:rPr>
                <w:rFonts w:hint="eastAsia" w:ascii="方正仿宋_GBK" w:eastAsia="方正仿宋_GBK"/>
                <w:w w:val="90"/>
                <w:sz w:val="24"/>
                <w:szCs w:val="24"/>
                <w:lang w:val="en-US" w:eastAsia="zh-CN"/>
              </w:rPr>
              <w:t>护理员</w:t>
            </w:r>
          </w:p>
        </w:tc>
        <w:tc>
          <w:tcPr>
            <w:tcW w:w="994" w:type="dxa"/>
            <w:noWrap w:val="0"/>
            <w:vAlign w:val="center"/>
          </w:tcPr>
          <w:p w14:paraId="3758F3EC">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lang w:val="en-US" w:eastAsia="zh-CN"/>
              </w:rPr>
            </w:pPr>
            <w:r>
              <w:rPr>
                <w:rFonts w:hint="eastAsia" w:ascii="方正仿宋_GBK" w:eastAsia="方正仿宋_GBK"/>
                <w:w w:val="90"/>
                <w:sz w:val="24"/>
                <w:szCs w:val="24"/>
                <w:lang w:val="en-US" w:eastAsia="zh-CN"/>
              </w:rPr>
              <w:t>8</w:t>
            </w:r>
          </w:p>
        </w:tc>
        <w:tc>
          <w:tcPr>
            <w:tcW w:w="1500" w:type="dxa"/>
            <w:noWrap w:val="0"/>
            <w:vAlign w:val="center"/>
          </w:tcPr>
          <w:p w14:paraId="6A795C76">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lang w:val="en-US" w:eastAsia="zh-CN"/>
              </w:rPr>
            </w:pPr>
            <w:r>
              <w:rPr>
                <w:rFonts w:hint="eastAsia" w:ascii="方正仿宋_GBK" w:eastAsia="方正仿宋_GBK"/>
                <w:w w:val="90"/>
                <w:sz w:val="24"/>
                <w:szCs w:val="24"/>
                <w:lang w:val="en-US" w:eastAsia="zh-CN"/>
              </w:rPr>
              <w:t>初中及以上学历</w:t>
            </w:r>
          </w:p>
        </w:tc>
        <w:tc>
          <w:tcPr>
            <w:tcW w:w="2730" w:type="dxa"/>
            <w:noWrap w:val="0"/>
            <w:vAlign w:val="center"/>
          </w:tcPr>
          <w:p w14:paraId="629750B8">
            <w:pPr>
              <w:keepNext w:val="0"/>
              <w:keepLines w:val="0"/>
              <w:suppressLineNumbers w:val="0"/>
              <w:spacing w:before="0" w:beforeAutospacing="0" w:after="0" w:afterAutospacing="0" w:line="570" w:lineRule="exact"/>
              <w:ind w:left="0" w:right="0"/>
              <w:jc w:val="both"/>
              <w:rPr>
                <w:rFonts w:hint="default" w:ascii="方正仿宋_GBK" w:eastAsia="方正仿宋_GBK"/>
                <w:w w:val="90"/>
                <w:sz w:val="24"/>
                <w:szCs w:val="24"/>
                <w:lang w:val="en-US" w:eastAsia="zh-CN"/>
              </w:rPr>
            </w:pPr>
            <w:r>
              <w:rPr>
                <w:rFonts w:hint="eastAsia" w:ascii="方正仿宋_GBK" w:eastAsia="方正仿宋_GBK"/>
                <w:w w:val="90"/>
                <w:sz w:val="24"/>
                <w:szCs w:val="24"/>
                <w:lang w:val="en-US" w:eastAsia="zh-CN"/>
              </w:rPr>
              <w:t>不限</w:t>
            </w:r>
          </w:p>
        </w:tc>
        <w:tc>
          <w:tcPr>
            <w:tcW w:w="521" w:type="dxa"/>
            <w:noWrap w:val="0"/>
            <w:vAlign w:val="center"/>
          </w:tcPr>
          <w:p w14:paraId="32BBD5BD">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lang w:val="en-US" w:eastAsia="zh-CN"/>
              </w:rPr>
            </w:pPr>
            <w:r>
              <w:rPr>
                <w:rFonts w:hint="eastAsia" w:ascii="方正仿宋_GBK" w:eastAsia="方正仿宋_GBK"/>
                <w:w w:val="90"/>
                <w:sz w:val="24"/>
                <w:szCs w:val="24"/>
                <w:lang w:val="en-US" w:eastAsia="zh-CN"/>
              </w:rPr>
              <w:t>不限</w:t>
            </w:r>
          </w:p>
        </w:tc>
        <w:tc>
          <w:tcPr>
            <w:tcW w:w="2505" w:type="dxa"/>
            <w:noWrap w:val="0"/>
            <w:vAlign w:val="center"/>
          </w:tcPr>
          <w:p w14:paraId="3AB1A441">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lang w:val="en-US" w:eastAsia="zh-CN"/>
              </w:rPr>
            </w:pPr>
            <w:r>
              <w:rPr>
                <w:rFonts w:hint="eastAsia" w:ascii="方正仿宋_GBK" w:eastAsia="方正仿宋_GBK"/>
                <w:w w:val="90"/>
                <w:sz w:val="24"/>
                <w:szCs w:val="24"/>
                <w:lang w:val="en-US" w:eastAsia="zh-CN"/>
              </w:rPr>
              <w:t>55周岁及以下，有护理证及护理经验可放宽至60岁</w:t>
            </w:r>
          </w:p>
        </w:tc>
        <w:tc>
          <w:tcPr>
            <w:tcW w:w="2976" w:type="dxa"/>
            <w:noWrap w:val="0"/>
            <w:vAlign w:val="center"/>
          </w:tcPr>
          <w:p w14:paraId="0C2ACCCE">
            <w:pPr>
              <w:keepNext w:val="0"/>
              <w:keepLines w:val="0"/>
              <w:suppressLineNumbers w:val="0"/>
              <w:spacing w:before="0" w:beforeAutospacing="0" w:after="0" w:afterAutospacing="0" w:line="570" w:lineRule="exact"/>
              <w:ind w:left="0" w:right="0"/>
              <w:jc w:val="center"/>
              <w:rPr>
                <w:rFonts w:hint="eastAsia" w:ascii="方正仿宋_GBK" w:eastAsia="方正仿宋_GBK"/>
                <w:w w:val="90"/>
                <w:sz w:val="24"/>
                <w:szCs w:val="24"/>
                <w:lang w:val="en-US" w:eastAsia="zh-CN"/>
              </w:rPr>
            </w:pPr>
            <w:r>
              <w:rPr>
                <w:rFonts w:hint="eastAsia" w:ascii="方正仿宋_GBK" w:eastAsia="方正仿宋_GBK"/>
                <w:w w:val="90"/>
                <w:sz w:val="24"/>
                <w:szCs w:val="24"/>
                <w:lang w:val="en-US" w:eastAsia="zh-CN"/>
              </w:rPr>
              <w:t>有相关工作经验、老年服务相关专业或持有护理员证优先</w:t>
            </w:r>
          </w:p>
        </w:tc>
        <w:tc>
          <w:tcPr>
            <w:tcW w:w="1170" w:type="dxa"/>
            <w:noWrap w:val="0"/>
            <w:vAlign w:val="center"/>
          </w:tcPr>
          <w:p w14:paraId="6447ABC8">
            <w:pPr>
              <w:keepNext w:val="0"/>
              <w:keepLines w:val="0"/>
              <w:suppressLineNumbers w:val="0"/>
              <w:spacing w:before="0" w:beforeAutospacing="0" w:after="0" w:afterAutospacing="0" w:line="570" w:lineRule="exact"/>
              <w:ind w:left="0" w:right="0"/>
              <w:jc w:val="center"/>
              <w:rPr>
                <w:rFonts w:hint="default" w:ascii="方正仿宋_GBK" w:eastAsia="方正仿宋_GBK"/>
                <w:w w:val="90"/>
                <w:sz w:val="24"/>
                <w:szCs w:val="24"/>
              </w:rPr>
            </w:pPr>
          </w:p>
        </w:tc>
      </w:tr>
    </w:tbl>
    <w:p w14:paraId="515CB0EE">
      <w:pPr>
        <w:spacing w:line="570" w:lineRule="exact"/>
        <w:rPr>
          <w:rFonts w:hint="eastAsia" w:ascii="方正黑体_GBK" w:hAnsi="方正黑体_GBK" w:eastAsia="方正黑体_GBK" w:cs="方正黑体_GBK"/>
          <w:color w:val="000000"/>
          <w:kern w:val="0"/>
          <w:sz w:val="28"/>
          <w:szCs w:val="28"/>
        </w:rPr>
      </w:pPr>
      <w:r>
        <w:rPr>
          <w:rFonts w:hint="eastAsia" w:ascii="方正仿宋_GBK" w:eastAsia="方正仿宋_GBK"/>
          <w:w w:val="90"/>
          <w:sz w:val="30"/>
          <w:szCs w:val="30"/>
        </w:rPr>
        <w:t>联系电话：</w:t>
      </w:r>
      <w:r>
        <w:rPr>
          <w:rFonts w:hint="eastAsia" w:ascii="方正仿宋_GBK" w:eastAsia="方正仿宋_GBK"/>
          <w:color w:val="auto"/>
          <w:w w:val="90"/>
          <w:sz w:val="30"/>
          <w:szCs w:val="30"/>
          <w:lang w:val="en-US" w:eastAsia="zh-CN"/>
        </w:rPr>
        <w:t>023-67455648</w:t>
      </w:r>
    </w:p>
    <w:p w14:paraId="4E14FA30">
      <w:pPr>
        <w:pStyle w:val="5"/>
        <w:rPr>
          <w:rFonts w:hint="eastAsia" w:ascii="方正黑体_GBK" w:hAnsi="方正黑体_GBK" w:eastAsia="方正黑体_GBK" w:cs="方正黑体_GBK"/>
          <w:color w:val="000000"/>
          <w:kern w:val="0"/>
          <w:sz w:val="28"/>
          <w:szCs w:val="28"/>
        </w:rPr>
        <w:sectPr>
          <w:pgSz w:w="16840" w:h="11907" w:orient="landscape"/>
          <w:pgMar w:top="1588" w:right="2098" w:bottom="1474" w:left="1984" w:header="851" w:footer="1134" w:gutter="0"/>
          <w:pgNumType w:fmt="numberInDash"/>
          <w:cols w:space="720" w:num="1"/>
          <w:docGrid w:type="lines" w:linePitch="318" w:charSpace="0"/>
        </w:sectPr>
      </w:pPr>
    </w:p>
    <w:p w14:paraId="42F36FD2">
      <w:pPr>
        <w:pStyle w:val="4"/>
        <w:keepNext w:val="0"/>
        <w:keepLines w:val="0"/>
        <w:widowControl w:val="0"/>
        <w:suppressLineNumbers w:val="0"/>
        <w:autoSpaceDE w:val="0"/>
        <w:autoSpaceDN/>
        <w:spacing w:before="0" w:beforeLines="0" w:beforeAutospacing="0" w:after="0" w:afterLines="0" w:afterAutospacing="0" w:line="0" w:lineRule="atLeast"/>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rPr>
        <w:t>附件2</w:t>
      </w:r>
    </w:p>
    <w:p w14:paraId="592A2AD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_GBK" w:cs="Times New Roman"/>
          <w:sz w:val="44"/>
          <w:szCs w:val="44"/>
          <w:lang w:val="en-US"/>
        </w:rPr>
      </w:pPr>
      <w:r>
        <w:rPr>
          <w:rStyle w:val="12"/>
          <w:rFonts w:hint="eastAsia" w:ascii="方正小标宋_GBK" w:hAnsi="方正小标宋_GBK" w:eastAsia="方正小标宋_GBK" w:cs="方正小标宋_GBK"/>
          <w:kern w:val="2"/>
          <w:sz w:val="44"/>
          <w:szCs w:val="44"/>
          <w:lang w:val="en-US" w:eastAsia="zh-CN" w:bidi="ar"/>
        </w:rPr>
        <w:t>两江新区空港佳园社区卫生服务中心</w:t>
      </w:r>
    </w:p>
    <w:p w14:paraId="4F4EF678">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_GBK" w:cs="Times New Roman"/>
          <w:sz w:val="44"/>
          <w:szCs w:val="44"/>
        </w:rPr>
      </w:pPr>
      <w:r>
        <w:rPr>
          <w:rStyle w:val="12"/>
          <w:rFonts w:hint="eastAsia" w:ascii="方正小标宋_GBK" w:hAnsi="方正小标宋_GBK" w:eastAsia="方正小标宋_GBK" w:cs="方正小标宋_GBK"/>
          <w:kern w:val="2"/>
          <w:sz w:val="44"/>
          <w:szCs w:val="44"/>
          <w:lang w:val="en-US" w:eastAsia="zh-CN" w:bidi="ar"/>
        </w:rPr>
        <w:t>招聘临时工作人员报名表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61"/>
        <w:gridCol w:w="1172"/>
        <w:gridCol w:w="898"/>
        <w:gridCol w:w="1170"/>
        <w:gridCol w:w="690"/>
        <w:gridCol w:w="1032"/>
        <w:gridCol w:w="1743"/>
        <w:gridCol w:w="1886"/>
      </w:tblGrid>
      <w:tr w14:paraId="7EEFB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433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姓</w:t>
            </w:r>
            <w:r>
              <w:rPr>
                <w:rStyle w:val="12"/>
                <w:rFonts w:hint="default" w:ascii="Times New Roman" w:hAnsi="Times New Roman" w:eastAsia="宋体" w:cs="Times New Roman"/>
                <w:kern w:val="2"/>
                <w:sz w:val="24"/>
                <w:szCs w:val="24"/>
                <w:lang w:val="en-US" w:eastAsia="zh-CN" w:bidi="ar"/>
              </w:rPr>
              <w:t xml:space="preserve">  </w:t>
            </w:r>
            <w:r>
              <w:rPr>
                <w:rStyle w:val="12"/>
                <w:rFonts w:hint="eastAsia" w:ascii="宋体" w:hAnsi="宋体" w:eastAsia="宋体" w:cs="宋体"/>
                <w:kern w:val="2"/>
                <w:sz w:val="24"/>
                <w:szCs w:val="24"/>
                <w:lang w:val="en-US" w:eastAsia="zh-CN" w:bidi="ar"/>
              </w:rPr>
              <w:t>名</w:t>
            </w:r>
          </w:p>
        </w:tc>
        <w:tc>
          <w:tcPr>
            <w:tcW w:w="1172" w:type="dxa"/>
            <w:tcBorders>
              <w:top w:val="single" w:color="000000" w:sz="4" w:space="0"/>
              <w:left w:val="nil"/>
              <w:bottom w:val="single" w:color="000000" w:sz="4" w:space="0"/>
              <w:right w:val="single" w:color="000000" w:sz="4" w:space="0"/>
            </w:tcBorders>
            <w:shd w:val="clear" w:color="auto" w:fill="auto"/>
            <w:vAlign w:val="center"/>
          </w:tcPr>
          <w:p w14:paraId="6583CC6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898" w:type="dxa"/>
            <w:tcBorders>
              <w:top w:val="single" w:color="000000" w:sz="4" w:space="0"/>
              <w:left w:val="nil"/>
              <w:bottom w:val="single" w:color="000000" w:sz="4" w:space="0"/>
              <w:right w:val="single" w:color="000000" w:sz="4" w:space="0"/>
            </w:tcBorders>
            <w:shd w:val="clear" w:color="auto" w:fill="auto"/>
            <w:vAlign w:val="center"/>
          </w:tcPr>
          <w:p w14:paraId="63A2071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性</w:t>
            </w:r>
            <w:r>
              <w:rPr>
                <w:rStyle w:val="12"/>
                <w:rFonts w:hint="default" w:ascii="Times New Roman" w:hAnsi="Times New Roman" w:eastAsia="宋体" w:cs="Times New Roman"/>
                <w:kern w:val="2"/>
                <w:sz w:val="24"/>
                <w:szCs w:val="24"/>
                <w:lang w:val="en-US" w:eastAsia="zh-CN" w:bidi="ar"/>
              </w:rPr>
              <w:t xml:space="preserve"> </w:t>
            </w:r>
            <w:r>
              <w:rPr>
                <w:rStyle w:val="12"/>
                <w:rFonts w:hint="eastAsia" w:ascii="宋体" w:hAnsi="宋体" w:eastAsia="宋体" w:cs="宋体"/>
                <w:kern w:val="2"/>
                <w:sz w:val="24"/>
                <w:szCs w:val="24"/>
                <w:lang w:val="en-US" w:eastAsia="zh-CN" w:bidi="ar"/>
              </w:rPr>
              <w:t>别</w:t>
            </w:r>
          </w:p>
        </w:tc>
        <w:tc>
          <w:tcPr>
            <w:tcW w:w="1860" w:type="dxa"/>
            <w:gridSpan w:val="2"/>
            <w:tcBorders>
              <w:top w:val="single" w:color="000000" w:sz="4" w:space="0"/>
              <w:left w:val="nil"/>
              <w:bottom w:val="single" w:color="000000" w:sz="4" w:space="0"/>
              <w:right w:val="single" w:color="000000" w:sz="4" w:space="0"/>
            </w:tcBorders>
            <w:shd w:val="clear" w:color="auto" w:fill="auto"/>
            <w:vAlign w:val="center"/>
          </w:tcPr>
          <w:p w14:paraId="662DDE0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032" w:type="dxa"/>
            <w:tcBorders>
              <w:top w:val="single" w:color="000000" w:sz="4" w:space="0"/>
              <w:left w:val="nil"/>
              <w:bottom w:val="single" w:color="000000" w:sz="4" w:space="0"/>
              <w:right w:val="single" w:color="000000" w:sz="4" w:space="0"/>
            </w:tcBorders>
            <w:shd w:val="clear" w:color="auto" w:fill="auto"/>
            <w:vAlign w:val="center"/>
          </w:tcPr>
          <w:p w14:paraId="165F7BB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出生年月</w:t>
            </w: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68901DF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886" w:type="dxa"/>
            <w:vMerge w:val="restart"/>
            <w:tcBorders>
              <w:top w:val="single" w:color="000000" w:sz="4" w:space="0"/>
              <w:left w:val="nil"/>
              <w:bottom w:val="single" w:color="000000" w:sz="4" w:space="0"/>
              <w:right w:val="single" w:color="000000" w:sz="4" w:space="0"/>
            </w:tcBorders>
            <w:shd w:val="clear" w:color="auto" w:fill="auto"/>
            <w:vAlign w:val="center"/>
          </w:tcPr>
          <w:p w14:paraId="34E3A46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照</w:t>
            </w:r>
          </w:p>
          <w:p w14:paraId="4FBA137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p w14:paraId="624E6F4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片</w:t>
            </w:r>
          </w:p>
        </w:tc>
      </w:tr>
      <w:tr w14:paraId="448F6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B2ED">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政治面貌</w:t>
            </w:r>
          </w:p>
        </w:tc>
        <w:tc>
          <w:tcPr>
            <w:tcW w:w="1172" w:type="dxa"/>
            <w:tcBorders>
              <w:top w:val="single" w:color="000000" w:sz="4" w:space="0"/>
              <w:left w:val="nil"/>
              <w:bottom w:val="single" w:color="000000" w:sz="4" w:space="0"/>
              <w:right w:val="single" w:color="000000" w:sz="4" w:space="0"/>
            </w:tcBorders>
            <w:shd w:val="clear" w:color="auto" w:fill="auto"/>
            <w:vAlign w:val="center"/>
          </w:tcPr>
          <w:p w14:paraId="35EF010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p>
        </w:tc>
        <w:tc>
          <w:tcPr>
            <w:tcW w:w="898" w:type="dxa"/>
            <w:tcBorders>
              <w:top w:val="single" w:color="000000" w:sz="4" w:space="0"/>
              <w:left w:val="nil"/>
              <w:bottom w:val="single" w:color="000000" w:sz="4" w:space="0"/>
              <w:right w:val="single" w:color="000000" w:sz="4" w:space="0"/>
            </w:tcBorders>
            <w:shd w:val="clear" w:color="auto" w:fill="auto"/>
            <w:vAlign w:val="center"/>
          </w:tcPr>
          <w:p w14:paraId="29C35BEE">
            <w:pPr>
              <w:keepNext w:val="0"/>
              <w:keepLines w:val="0"/>
              <w:widowControl w:val="0"/>
              <w:suppressLineNumbers w:val="0"/>
              <w:spacing w:before="0" w:beforeAutospacing="0" w:after="0" w:afterAutospacing="0" w:line="26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身份证</w:t>
            </w:r>
          </w:p>
          <w:p w14:paraId="3F283BE6">
            <w:pPr>
              <w:keepNext w:val="0"/>
              <w:keepLines w:val="0"/>
              <w:widowControl w:val="0"/>
              <w:suppressLineNumbers w:val="0"/>
              <w:spacing w:before="0" w:beforeAutospacing="0" w:after="0" w:afterAutospacing="0" w:line="26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号</w:t>
            </w:r>
            <w:r>
              <w:rPr>
                <w:rStyle w:val="12"/>
                <w:rFonts w:hint="default" w:ascii="Times New Roman" w:hAnsi="Times New Roman" w:eastAsia="宋体" w:cs="Times New Roman"/>
                <w:kern w:val="2"/>
                <w:sz w:val="24"/>
                <w:szCs w:val="24"/>
                <w:lang w:val="en-US" w:eastAsia="zh-CN" w:bidi="ar"/>
              </w:rPr>
              <w:t xml:space="preserve">  </w:t>
            </w:r>
            <w:r>
              <w:rPr>
                <w:rStyle w:val="12"/>
                <w:rFonts w:hint="eastAsia" w:ascii="宋体" w:hAnsi="宋体" w:eastAsia="宋体" w:cs="宋体"/>
                <w:kern w:val="2"/>
                <w:sz w:val="24"/>
                <w:szCs w:val="24"/>
                <w:lang w:val="en-US" w:eastAsia="zh-CN" w:bidi="ar"/>
              </w:rPr>
              <w:t>码</w:t>
            </w:r>
          </w:p>
        </w:tc>
        <w:tc>
          <w:tcPr>
            <w:tcW w:w="1860" w:type="dxa"/>
            <w:gridSpan w:val="2"/>
            <w:tcBorders>
              <w:top w:val="single" w:color="000000" w:sz="4" w:space="0"/>
              <w:left w:val="nil"/>
              <w:bottom w:val="single" w:color="000000" w:sz="4" w:space="0"/>
              <w:right w:val="single" w:color="000000" w:sz="4" w:space="0"/>
            </w:tcBorders>
            <w:shd w:val="clear" w:color="auto" w:fill="auto"/>
            <w:vAlign w:val="center"/>
          </w:tcPr>
          <w:p w14:paraId="306D894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p>
        </w:tc>
        <w:tc>
          <w:tcPr>
            <w:tcW w:w="1032" w:type="dxa"/>
            <w:tcBorders>
              <w:top w:val="single" w:color="000000" w:sz="4" w:space="0"/>
              <w:left w:val="nil"/>
              <w:bottom w:val="nil"/>
              <w:right w:val="single" w:color="000000" w:sz="4" w:space="0"/>
            </w:tcBorders>
            <w:shd w:val="clear" w:color="auto" w:fill="auto"/>
            <w:vAlign w:val="center"/>
          </w:tcPr>
          <w:p w14:paraId="5FACCAA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联系电话</w:t>
            </w: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0A9F78B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886" w:type="dxa"/>
            <w:vMerge w:val="continue"/>
            <w:tcBorders>
              <w:top w:val="single" w:color="000000" w:sz="4" w:space="0"/>
              <w:left w:val="nil"/>
              <w:bottom w:val="single" w:color="000000" w:sz="4" w:space="0"/>
              <w:right w:val="single" w:color="000000" w:sz="4" w:space="0"/>
            </w:tcBorders>
            <w:shd w:val="clear" w:color="auto" w:fill="auto"/>
            <w:vAlign w:val="center"/>
          </w:tcPr>
          <w:p w14:paraId="54D8496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4D8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8A4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学</w:t>
            </w:r>
            <w:r>
              <w:rPr>
                <w:rStyle w:val="12"/>
                <w:rFonts w:hint="default" w:ascii="Times New Roman" w:hAnsi="Times New Roman" w:eastAsia="宋体" w:cs="Times New Roman"/>
                <w:kern w:val="2"/>
                <w:sz w:val="24"/>
                <w:szCs w:val="24"/>
                <w:lang w:val="en-US" w:eastAsia="zh-CN" w:bidi="ar"/>
              </w:rPr>
              <w:t xml:space="preserve">  </w:t>
            </w:r>
            <w:r>
              <w:rPr>
                <w:rStyle w:val="12"/>
                <w:rFonts w:hint="eastAsia" w:ascii="宋体" w:hAnsi="宋体" w:eastAsia="宋体" w:cs="宋体"/>
                <w:kern w:val="2"/>
                <w:sz w:val="24"/>
                <w:szCs w:val="24"/>
                <w:lang w:val="en-US" w:eastAsia="zh-CN" w:bidi="ar"/>
              </w:rPr>
              <w:t>历</w:t>
            </w:r>
          </w:p>
        </w:tc>
        <w:tc>
          <w:tcPr>
            <w:tcW w:w="1172" w:type="dxa"/>
            <w:tcBorders>
              <w:top w:val="single" w:color="000000" w:sz="4" w:space="0"/>
              <w:left w:val="nil"/>
              <w:bottom w:val="single" w:color="000000" w:sz="4" w:space="0"/>
              <w:right w:val="single" w:color="000000" w:sz="4" w:space="0"/>
            </w:tcBorders>
            <w:shd w:val="clear" w:color="auto" w:fill="auto"/>
            <w:vAlign w:val="center"/>
          </w:tcPr>
          <w:p w14:paraId="1CAD921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毕业时间</w:t>
            </w:r>
          </w:p>
        </w:tc>
        <w:tc>
          <w:tcPr>
            <w:tcW w:w="3790" w:type="dxa"/>
            <w:gridSpan w:val="4"/>
            <w:tcBorders>
              <w:top w:val="single" w:color="000000" w:sz="4" w:space="0"/>
              <w:left w:val="nil"/>
              <w:bottom w:val="single" w:color="000000" w:sz="4" w:space="0"/>
              <w:right w:val="single" w:color="000000" w:sz="4" w:space="0"/>
            </w:tcBorders>
            <w:shd w:val="clear" w:color="auto" w:fill="auto"/>
            <w:vAlign w:val="center"/>
          </w:tcPr>
          <w:p w14:paraId="35CCB89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毕业学校</w:t>
            </w: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5A5DE03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所学专业</w:t>
            </w:r>
          </w:p>
        </w:tc>
        <w:tc>
          <w:tcPr>
            <w:tcW w:w="1886" w:type="dxa"/>
            <w:vMerge w:val="continue"/>
            <w:tcBorders>
              <w:top w:val="single" w:color="000000" w:sz="4" w:space="0"/>
              <w:left w:val="nil"/>
              <w:bottom w:val="single" w:color="000000" w:sz="4" w:space="0"/>
              <w:right w:val="single" w:color="000000" w:sz="4" w:space="0"/>
            </w:tcBorders>
            <w:shd w:val="clear" w:color="auto" w:fill="auto"/>
            <w:vAlign w:val="center"/>
          </w:tcPr>
          <w:p w14:paraId="3BFC3F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50AA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34A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172" w:type="dxa"/>
            <w:tcBorders>
              <w:top w:val="single" w:color="000000" w:sz="4" w:space="0"/>
              <w:left w:val="nil"/>
              <w:bottom w:val="single" w:color="000000" w:sz="4" w:space="0"/>
              <w:right w:val="single" w:color="000000" w:sz="4" w:space="0"/>
            </w:tcBorders>
            <w:shd w:val="clear" w:color="auto" w:fill="auto"/>
            <w:vAlign w:val="center"/>
          </w:tcPr>
          <w:p w14:paraId="2D84F965">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sz w:val="24"/>
                <w:szCs w:val="24"/>
              </w:rPr>
            </w:pPr>
          </w:p>
        </w:tc>
        <w:tc>
          <w:tcPr>
            <w:tcW w:w="3790" w:type="dxa"/>
            <w:gridSpan w:val="4"/>
            <w:tcBorders>
              <w:top w:val="single" w:color="000000" w:sz="4" w:space="0"/>
              <w:left w:val="nil"/>
              <w:bottom w:val="single" w:color="000000" w:sz="4" w:space="0"/>
              <w:right w:val="single" w:color="000000" w:sz="4" w:space="0"/>
            </w:tcBorders>
            <w:shd w:val="clear" w:color="auto" w:fill="auto"/>
            <w:vAlign w:val="center"/>
          </w:tcPr>
          <w:p w14:paraId="012E5FA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5C0CA7A8">
            <w:pPr>
              <w:keepNext w:val="0"/>
              <w:keepLines w:val="0"/>
              <w:widowControl w:val="0"/>
              <w:suppressLineNumbers w:val="0"/>
              <w:spacing w:before="0" w:beforeAutospacing="0" w:after="0" w:afterAutospacing="0" w:line="400" w:lineRule="exact"/>
              <w:ind w:left="-250" w:right="0" w:firstLine="252"/>
              <w:jc w:val="center"/>
              <w:rPr>
                <w:rFonts w:hint="default" w:ascii="Times New Roman" w:hAnsi="Times New Roman" w:eastAsia="宋体" w:cs="Times New Roman"/>
                <w:sz w:val="24"/>
                <w:szCs w:val="24"/>
              </w:rPr>
            </w:pPr>
          </w:p>
        </w:tc>
        <w:tc>
          <w:tcPr>
            <w:tcW w:w="1886" w:type="dxa"/>
            <w:vMerge w:val="continue"/>
            <w:tcBorders>
              <w:top w:val="single" w:color="000000" w:sz="4" w:space="0"/>
              <w:left w:val="nil"/>
              <w:bottom w:val="single" w:color="000000" w:sz="4" w:space="0"/>
              <w:right w:val="single" w:color="000000" w:sz="4" w:space="0"/>
            </w:tcBorders>
            <w:shd w:val="clear" w:color="auto" w:fill="auto"/>
            <w:vAlign w:val="center"/>
          </w:tcPr>
          <w:p w14:paraId="37094AF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72BB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CB9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172" w:type="dxa"/>
            <w:tcBorders>
              <w:top w:val="single" w:color="000000" w:sz="4" w:space="0"/>
              <w:left w:val="nil"/>
              <w:bottom w:val="single" w:color="000000" w:sz="4" w:space="0"/>
              <w:right w:val="single" w:color="000000" w:sz="4" w:space="0"/>
            </w:tcBorders>
            <w:shd w:val="clear" w:color="auto" w:fill="auto"/>
            <w:vAlign w:val="center"/>
          </w:tcPr>
          <w:p w14:paraId="261B76F2">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sz w:val="24"/>
                <w:szCs w:val="24"/>
              </w:rPr>
            </w:pPr>
          </w:p>
        </w:tc>
        <w:tc>
          <w:tcPr>
            <w:tcW w:w="3790" w:type="dxa"/>
            <w:gridSpan w:val="4"/>
            <w:tcBorders>
              <w:top w:val="single" w:color="000000" w:sz="4" w:space="0"/>
              <w:left w:val="nil"/>
              <w:bottom w:val="single" w:color="000000" w:sz="4" w:space="0"/>
              <w:right w:val="single" w:color="000000" w:sz="4" w:space="0"/>
            </w:tcBorders>
            <w:shd w:val="clear" w:color="auto" w:fill="auto"/>
            <w:vAlign w:val="center"/>
          </w:tcPr>
          <w:p w14:paraId="5EC638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757DA198">
            <w:pPr>
              <w:keepNext w:val="0"/>
              <w:keepLines w:val="0"/>
              <w:widowControl w:val="0"/>
              <w:suppressLineNumbers w:val="0"/>
              <w:spacing w:before="0" w:beforeAutospacing="0" w:after="0" w:afterAutospacing="0" w:line="400" w:lineRule="exact"/>
              <w:ind w:left="-250" w:right="0" w:firstLine="252"/>
              <w:jc w:val="center"/>
              <w:rPr>
                <w:rFonts w:hint="default" w:ascii="Times New Roman" w:hAnsi="Times New Roman" w:eastAsia="宋体" w:cs="Times New Roman"/>
                <w:sz w:val="24"/>
                <w:szCs w:val="24"/>
              </w:rPr>
            </w:pPr>
          </w:p>
        </w:tc>
        <w:tc>
          <w:tcPr>
            <w:tcW w:w="1886" w:type="dxa"/>
            <w:vMerge w:val="continue"/>
            <w:tcBorders>
              <w:top w:val="single" w:color="000000" w:sz="4" w:space="0"/>
              <w:left w:val="nil"/>
              <w:bottom w:val="single" w:color="000000" w:sz="4" w:space="0"/>
              <w:right w:val="single" w:color="000000" w:sz="4" w:space="0"/>
            </w:tcBorders>
            <w:shd w:val="clear" w:color="auto" w:fill="auto"/>
            <w:vAlign w:val="center"/>
          </w:tcPr>
          <w:p w14:paraId="0A0679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0C23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439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spacing w:val="-12"/>
                <w:kern w:val="2"/>
                <w:sz w:val="24"/>
                <w:szCs w:val="24"/>
                <w:lang w:val="en-US" w:eastAsia="zh-CN" w:bidi="ar"/>
              </w:rPr>
              <w:t>现工作单位</w:t>
            </w:r>
          </w:p>
        </w:tc>
        <w:tc>
          <w:tcPr>
            <w:tcW w:w="2070" w:type="dxa"/>
            <w:gridSpan w:val="2"/>
            <w:tcBorders>
              <w:top w:val="single" w:color="000000" w:sz="4" w:space="0"/>
              <w:left w:val="nil"/>
              <w:bottom w:val="single" w:color="000000" w:sz="4" w:space="0"/>
              <w:right w:val="single" w:color="000000" w:sz="4" w:space="0"/>
            </w:tcBorders>
            <w:shd w:val="clear" w:color="auto" w:fill="auto"/>
            <w:vAlign w:val="center"/>
          </w:tcPr>
          <w:p w14:paraId="5ABEB17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sz w:val="24"/>
                <w:szCs w:val="24"/>
              </w:rPr>
            </w:pP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7AFE70CB">
            <w:pPr>
              <w:keepNext w:val="0"/>
              <w:keepLines w:val="0"/>
              <w:widowControl w:val="0"/>
              <w:suppressLineNumbers w:val="0"/>
              <w:spacing w:before="0" w:beforeAutospacing="0" w:after="0" w:afterAutospacing="0" w:line="26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spacing w:val="-12"/>
                <w:kern w:val="2"/>
                <w:sz w:val="24"/>
                <w:szCs w:val="24"/>
                <w:lang w:val="en-US" w:eastAsia="zh-CN" w:bidi="ar"/>
              </w:rPr>
              <w:t>现有职</w:t>
            </w:r>
            <w:r>
              <w:rPr>
                <w:rStyle w:val="12"/>
                <w:rFonts w:hint="default" w:ascii="Times New Roman" w:hAnsi="Times New Roman" w:eastAsia="宋体" w:cs="Times New Roman"/>
                <w:spacing w:val="-12"/>
                <w:kern w:val="2"/>
                <w:sz w:val="24"/>
                <w:szCs w:val="24"/>
                <w:lang w:val="en-US" w:eastAsia="zh-CN" w:bidi="ar"/>
              </w:rPr>
              <w:t>(</w:t>
            </w:r>
            <w:r>
              <w:rPr>
                <w:rStyle w:val="12"/>
                <w:rFonts w:hint="eastAsia" w:ascii="宋体" w:hAnsi="宋体" w:eastAsia="宋体" w:cs="宋体"/>
                <w:spacing w:val="-12"/>
                <w:kern w:val="2"/>
                <w:sz w:val="24"/>
                <w:szCs w:val="24"/>
                <w:lang w:val="en-US" w:eastAsia="zh-CN" w:bidi="ar"/>
              </w:rPr>
              <w:t>执</w:t>
            </w:r>
            <w:r>
              <w:rPr>
                <w:rStyle w:val="12"/>
                <w:rFonts w:hint="default" w:ascii="Times New Roman" w:hAnsi="Times New Roman" w:eastAsia="宋体" w:cs="Times New Roman"/>
                <w:spacing w:val="-12"/>
                <w:kern w:val="2"/>
                <w:sz w:val="24"/>
                <w:szCs w:val="24"/>
                <w:lang w:val="en-US" w:eastAsia="zh-CN" w:bidi="ar"/>
              </w:rPr>
              <w:t>)</w:t>
            </w:r>
            <w:r>
              <w:rPr>
                <w:rStyle w:val="12"/>
                <w:rFonts w:hint="eastAsia" w:ascii="宋体" w:hAnsi="宋体" w:eastAsia="宋体" w:cs="宋体"/>
                <w:spacing w:val="-12"/>
                <w:kern w:val="2"/>
                <w:sz w:val="24"/>
                <w:szCs w:val="24"/>
                <w:lang w:val="en-US" w:eastAsia="zh-CN" w:bidi="ar"/>
              </w:rPr>
              <w:t>业资格</w:t>
            </w:r>
          </w:p>
        </w:tc>
        <w:tc>
          <w:tcPr>
            <w:tcW w:w="1722" w:type="dxa"/>
            <w:gridSpan w:val="2"/>
            <w:tcBorders>
              <w:top w:val="single" w:color="000000" w:sz="4" w:space="0"/>
              <w:left w:val="nil"/>
              <w:bottom w:val="single" w:color="000000" w:sz="4" w:space="0"/>
              <w:right w:val="single" w:color="000000" w:sz="4" w:space="0"/>
            </w:tcBorders>
            <w:shd w:val="clear" w:color="auto" w:fill="auto"/>
            <w:vAlign w:val="center"/>
          </w:tcPr>
          <w:p w14:paraId="4E2850D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sz w:val="24"/>
                <w:szCs w:val="24"/>
              </w:rPr>
            </w:pP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2E7E557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rPr>
            </w:pPr>
            <w:r>
              <w:rPr>
                <w:rStyle w:val="12"/>
                <w:rFonts w:hint="eastAsia" w:ascii="宋体" w:hAnsi="宋体" w:eastAsia="宋体" w:cs="宋体"/>
                <w:spacing w:val="-12"/>
                <w:kern w:val="2"/>
                <w:sz w:val="24"/>
                <w:szCs w:val="24"/>
                <w:lang w:val="en-US" w:eastAsia="zh-CN" w:bidi="ar"/>
              </w:rPr>
              <w:t>现有专业技术职称</w:t>
            </w:r>
          </w:p>
        </w:tc>
        <w:tc>
          <w:tcPr>
            <w:tcW w:w="1886" w:type="dxa"/>
            <w:tcBorders>
              <w:top w:val="single" w:color="000000" w:sz="4" w:space="0"/>
              <w:left w:val="nil"/>
              <w:bottom w:val="single" w:color="000000" w:sz="4" w:space="0"/>
              <w:right w:val="single" w:color="000000" w:sz="4" w:space="0"/>
            </w:tcBorders>
            <w:shd w:val="clear" w:color="auto" w:fill="auto"/>
            <w:vAlign w:val="center"/>
          </w:tcPr>
          <w:p w14:paraId="11E3DCF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sz w:val="24"/>
                <w:szCs w:val="24"/>
              </w:rPr>
            </w:pPr>
          </w:p>
        </w:tc>
      </w:tr>
      <w:tr w14:paraId="51652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D32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报考单位</w:t>
            </w:r>
          </w:p>
        </w:tc>
        <w:tc>
          <w:tcPr>
            <w:tcW w:w="2070" w:type="dxa"/>
            <w:gridSpan w:val="2"/>
            <w:tcBorders>
              <w:top w:val="single" w:color="000000" w:sz="4" w:space="0"/>
              <w:left w:val="nil"/>
              <w:bottom w:val="single" w:color="000000" w:sz="4" w:space="0"/>
              <w:right w:val="single" w:color="000000" w:sz="4" w:space="0"/>
            </w:tcBorders>
            <w:shd w:val="clear" w:color="auto" w:fill="auto"/>
            <w:vAlign w:val="center"/>
          </w:tcPr>
          <w:p w14:paraId="2E702DC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70DCDE8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报考岗位</w:t>
            </w:r>
          </w:p>
        </w:tc>
        <w:tc>
          <w:tcPr>
            <w:tcW w:w="1722" w:type="dxa"/>
            <w:gridSpan w:val="2"/>
            <w:tcBorders>
              <w:top w:val="single" w:color="000000" w:sz="4" w:space="0"/>
              <w:left w:val="nil"/>
              <w:bottom w:val="single" w:color="000000" w:sz="4" w:space="0"/>
              <w:right w:val="single" w:color="000000" w:sz="4" w:space="0"/>
            </w:tcBorders>
            <w:shd w:val="clear" w:color="auto" w:fill="auto"/>
            <w:vAlign w:val="center"/>
          </w:tcPr>
          <w:p w14:paraId="3D2AD34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2711706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岗位类别及等级</w:t>
            </w:r>
          </w:p>
        </w:tc>
        <w:tc>
          <w:tcPr>
            <w:tcW w:w="1886" w:type="dxa"/>
            <w:tcBorders>
              <w:top w:val="single" w:color="000000" w:sz="4" w:space="0"/>
              <w:left w:val="nil"/>
              <w:bottom w:val="single" w:color="000000" w:sz="4" w:space="0"/>
              <w:right w:val="single" w:color="000000" w:sz="4" w:space="0"/>
            </w:tcBorders>
            <w:shd w:val="clear" w:color="auto" w:fill="auto"/>
            <w:vAlign w:val="center"/>
          </w:tcPr>
          <w:p w14:paraId="7B48A9D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p>
        </w:tc>
      </w:tr>
      <w:tr w14:paraId="1B946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1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782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本</w:t>
            </w:r>
          </w:p>
          <w:p w14:paraId="501F6A9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人</w:t>
            </w:r>
          </w:p>
          <w:p w14:paraId="4A4968D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简</w:t>
            </w:r>
          </w:p>
          <w:p w14:paraId="0635B2F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历</w:t>
            </w:r>
          </w:p>
        </w:tc>
        <w:tc>
          <w:tcPr>
            <w:tcW w:w="8591" w:type="dxa"/>
            <w:gridSpan w:val="7"/>
            <w:tcBorders>
              <w:top w:val="single" w:color="000000" w:sz="4" w:space="0"/>
              <w:left w:val="nil"/>
              <w:bottom w:val="single" w:color="000000" w:sz="4" w:space="0"/>
              <w:right w:val="single" w:color="000000" w:sz="4" w:space="0"/>
            </w:tcBorders>
            <w:shd w:val="clear" w:color="auto" w:fill="auto"/>
            <w:vAlign w:val="center"/>
          </w:tcPr>
          <w:p w14:paraId="04412E9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sz w:val="24"/>
                <w:szCs w:val="24"/>
              </w:rPr>
            </w:pPr>
          </w:p>
        </w:tc>
      </w:tr>
      <w:tr w14:paraId="6FA20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9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581">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诚</w:t>
            </w:r>
          </w:p>
          <w:p w14:paraId="7DF704CF">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信</w:t>
            </w:r>
          </w:p>
          <w:p w14:paraId="6473C8FE">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承</w:t>
            </w:r>
          </w:p>
          <w:p w14:paraId="666E2E69">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诺</w:t>
            </w:r>
          </w:p>
        </w:tc>
        <w:tc>
          <w:tcPr>
            <w:tcW w:w="8591" w:type="dxa"/>
            <w:gridSpan w:val="7"/>
            <w:tcBorders>
              <w:top w:val="single" w:color="000000" w:sz="4" w:space="0"/>
              <w:left w:val="nil"/>
              <w:bottom w:val="single" w:color="000000" w:sz="4" w:space="0"/>
              <w:right w:val="single" w:color="000000" w:sz="4" w:space="0"/>
            </w:tcBorders>
            <w:shd w:val="clear" w:color="auto" w:fill="auto"/>
            <w:vAlign w:val="center"/>
          </w:tcPr>
          <w:p w14:paraId="1D6EABD6">
            <w:pPr>
              <w:keepNext w:val="0"/>
              <w:keepLines w:val="0"/>
              <w:widowControl w:val="0"/>
              <w:suppressLineNumbers w:val="0"/>
              <w:spacing w:before="0" w:beforeAutospacing="0" w:after="0" w:afterAutospacing="0" w:line="360" w:lineRule="exact"/>
              <w:ind w:left="0" w:right="0" w:firstLine="480" w:firstLineChars="200"/>
              <w:jc w:val="both"/>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本人承诺：符合报考岗位所要求的资格条件并对所填报信息及提交资料的真实性、有效性负责，如有虚假，则取消报考资格。</w:t>
            </w:r>
          </w:p>
          <w:p w14:paraId="29861DF5">
            <w:pPr>
              <w:keepNext w:val="0"/>
              <w:keepLines w:val="0"/>
              <w:widowControl w:val="0"/>
              <w:suppressLineNumbers w:val="0"/>
              <w:spacing w:before="0" w:beforeAutospacing="0" w:after="0" w:afterAutospacing="0" w:line="360" w:lineRule="exact"/>
              <w:ind w:left="0" w:right="0" w:firstLine="480" w:firstLineChars="200"/>
              <w:jc w:val="both"/>
              <w:rPr>
                <w:rFonts w:hint="default" w:ascii="Times New Roman" w:hAnsi="Times New Roman" w:eastAsia="宋体" w:cs="Times New Roman"/>
                <w:sz w:val="24"/>
                <w:szCs w:val="24"/>
              </w:rPr>
            </w:pPr>
          </w:p>
          <w:p w14:paraId="50924ED3">
            <w:pPr>
              <w:keepNext w:val="0"/>
              <w:keepLines w:val="0"/>
              <w:widowControl w:val="0"/>
              <w:suppressLineNumbers w:val="0"/>
              <w:spacing w:before="0" w:beforeAutospacing="0" w:after="0" w:afterAutospacing="0" w:line="360" w:lineRule="exact"/>
              <w:ind w:left="0" w:right="0" w:firstLine="480" w:firstLineChars="200"/>
              <w:jc w:val="both"/>
              <w:rPr>
                <w:rFonts w:hint="default" w:ascii="Times New Roman" w:hAnsi="Times New Roman" w:eastAsia="宋体" w:cs="Times New Roman"/>
                <w:sz w:val="24"/>
                <w:szCs w:val="24"/>
              </w:rPr>
            </w:pPr>
            <w:r>
              <w:rPr>
                <w:rStyle w:val="12"/>
                <w:rFonts w:hint="default" w:ascii="Times New Roman" w:hAnsi="Times New Roman" w:eastAsia="宋体" w:cs="Times New Roman"/>
                <w:kern w:val="2"/>
                <w:sz w:val="24"/>
                <w:szCs w:val="24"/>
                <w:lang w:val="en-US" w:eastAsia="zh-CN" w:bidi="ar"/>
              </w:rPr>
              <w:t xml:space="preserve">                                             </w:t>
            </w:r>
            <w:r>
              <w:rPr>
                <w:rStyle w:val="12"/>
                <w:rFonts w:hint="eastAsia" w:ascii="宋体" w:hAnsi="宋体" w:eastAsia="宋体" w:cs="宋体"/>
                <w:kern w:val="2"/>
                <w:sz w:val="24"/>
                <w:szCs w:val="24"/>
                <w:lang w:val="en-US" w:eastAsia="zh-CN" w:bidi="ar"/>
              </w:rPr>
              <w:t>承诺人：</w:t>
            </w:r>
          </w:p>
        </w:tc>
      </w:tr>
      <w:tr w14:paraId="07477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149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92C9">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审</w:t>
            </w:r>
          </w:p>
          <w:p w14:paraId="0B0E96EC">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查</w:t>
            </w:r>
          </w:p>
          <w:p w14:paraId="6C76073A">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意</w:t>
            </w:r>
          </w:p>
          <w:p w14:paraId="40537D57">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见</w:t>
            </w:r>
          </w:p>
        </w:tc>
        <w:tc>
          <w:tcPr>
            <w:tcW w:w="8591" w:type="dxa"/>
            <w:gridSpan w:val="7"/>
            <w:tcBorders>
              <w:top w:val="single" w:color="000000" w:sz="4" w:space="0"/>
              <w:left w:val="nil"/>
              <w:bottom w:val="single" w:color="000000" w:sz="4" w:space="0"/>
              <w:right w:val="single" w:color="000000" w:sz="4" w:space="0"/>
            </w:tcBorders>
            <w:shd w:val="clear" w:color="auto" w:fill="auto"/>
            <w:vAlign w:val="center"/>
          </w:tcPr>
          <w:p w14:paraId="1C29175A">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宋体" w:cs="Times New Roman"/>
                <w:sz w:val="24"/>
                <w:szCs w:val="24"/>
              </w:rPr>
            </w:pPr>
          </w:p>
          <w:p w14:paraId="2B3EC7D4">
            <w:pPr>
              <w:keepNext w:val="0"/>
              <w:keepLines w:val="0"/>
              <w:widowControl w:val="0"/>
              <w:suppressLineNumbers w:val="0"/>
              <w:spacing w:before="0" w:beforeAutospacing="0" w:after="0" w:afterAutospacing="0" w:line="360" w:lineRule="exact"/>
              <w:ind w:left="0" w:right="0" w:firstLine="720" w:firstLineChars="300"/>
              <w:jc w:val="both"/>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审查人：</w:t>
            </w:r>
          </w:p>
          <w:p w14:paraId="43F07BB7">
            <w:pPr>
              <w:keepNext w:val="0"/>
              <w:keepLines w:val="0"/>
              <w:widowControl w:val="0"/>
              <w:suppressLineNumbers w:val="0"/>
              <w:spacing w:before="0" w:beforeAutospacing="0" w:after="0" w:afterAutospacing="0" w:line="360" w:lineRule="exact"/>
              <w:ind w:left="0" w:right="0" w:firstLine="720" w:firstLineChars="300"/>
              <w:jc w:val="both"/>
              <w:rPr>
                <w:rFonts w:hint="default" w:ascii="Times New Roman" w:hAnsi="Times New Roman" w:eastAsia="宋体" w:cs="Times New Roman"/>
                <w:sz w:val="24"/>
                <w:szCs w:val="24"/>
              </w:rPr>
            </w:pPr>
            <w:r>
              <w:rPr>
                <w:rStyle w:val="12"/>
                <w:rFonts w:hint="default" w:ascii="Times New Roman" w:hAnsi="Times New Roman" w:eastAsia="宋体" w:cs="Times New Roman"/>
                <w:kern w:val="2"/>
                <w:sz w:val="24"/>
                <w:szCs w:val="24"/>
                <w:lang w:val="en-US" w:eastAsia="zh-CN" w:bidi="ar"/>
              </w:rPr>
              <w:t xml:space="preserve">                                              </w:t>
            </w:r>
            <w:r>
              <w:rPr>
                <w:rStyle w:val="12"/>
                <w:rFonts w:hint="eastAsia" w:ascii="宋体" w:hAnsi="宋体" w:eastAsia="宋体" w:cs="宋体"/>
                <w:kern w:val="2"/>
                <w:sz w:val="24"/>
                <w:szCs w:val="24"/>
                <w:lang w:val="en-US" w:eastAsia="zh-CN" w:bidi="ar"/>
              </w:rPr>
              <w:t>年</w:t>
            </w:r>
            <w:r>
              <w:rPr>
                <w:rStyle w:val="12"/>
                <w:rFonts w:hint="default" w:ascii="Times New Roman" w:hAnsi="Times New Roman" w:eastAsia="宋体" w:cs="Times New Roman"/>
                <w:kern w:val="2"/>
                <w:sz w:val="24"/>
                <w:szCs w:val="24"/>
                <w:lang w:val="en-US" w:eastAsia="zh-CN" w:bidi="ar"/>
              </w:rPr>
              <w:t xml:space="preserve">     </w:t>
            </w:r>
            <w:r>
              <w:rPr>
                <w:rStyle w:val="12"/>
                <w:rFonts w:hint="eastAsia" w:ascii="宋体" w:hAnsi="宋体" w:eastAsia="宋体" w:cs="宋体"/>
                <w:kern w:val="2"/>
                <w:sz w:val="24"/>
                <w:szCs w:val="24"/>
                <w:lang w:val="en-US" w:eastAsia="zh-CN" w:bidi="ar"/>
              </w:rPr>
              <w:t>月</w:t>
            </w:r>
            <w:r>
              <w:rPr>
                <w:rStyle w:val="12"/>
                <w:rFonts w:hint="default" w:ascii="Times New Roman" w:hAnsi="Times New Roman" w:eastAsia="宋体" w:cs="Times New Roman"/>
                <w:kern w:val="2"/>
                <w:sz w:val="24"/>
                <w:szCs w:val="24"/>
                <w:lang w:val="en-US" w:eastAsia="zh-CN" w:bidi="ar"/>
              </w:rPr>
              <w:t xml:space="preserve">     </w:t>
            </w:r>
            <w:r>
              <w:rPr>
                <w:rStyle w:val="12"/>
                <w:rFonts w:hint="eastAsia" w:ascii="宋体" w:hAnsi="宋体" w:eastAsia="宋体" w:cs="宋体"/>
                <w:kern w:val="2"/>
                <w:sz w:val="24"/>
                <w:szCs w:val="24"/>
                <w:lang w:val="en-US" w:eastAsia="zh-CN" w:bidi="ar"/>
              </w:rPr>
              <w:t>日</w:t>
            </w:r>
          </w:p>
        </w:tc>
      </w:tr>
    </w:tbl>
    <w:p w14:paraId="3B31F7AB">
      <w:pPr>
        <w:keepNext w:val="0"/>
        <w:keepLines w:val="0"/>
        <w:widowControl w:val="0"/>
        <w:suppressLineNumbers w:val="0"/>
        <w:spacing w:before="0" w:beforeAutospacing="0" w:after="0" w:afterAutospacing="0" w:line="440" w:lineRule="exact"/>
        <w:ind w:left="-198" w:leftChars="-96" w:right="0" w:hanging="4"/>
        <w:jc w:val="left"/>
        <w:rPr>
          <w:rFonts w:hint="default" w:ascii="Times New Roman" w:hAnsi="Times New Roman" w:eastAsia="宋体" w:cs="Times New Roman"/>
          <w:sz w:val="24"/>
          <w:szCs w:val="24"/>
        </w:rPr>
      </w:pPr>
      <w:r>
        <w:rPr>
          <w:rStyle w:val="12"/>
          <w:rFonts w:hint="eastAsia" w:ascii="宋体" w:hAnsi="宋体" w:eastAsia="宋体" w:cs="宋体"/>
          <w:kern w:val="2"/>
          <w:sz w:val="24"/>
          <w:szCs w:val="24"/>
          <w:lang w:val="en-US" w:eastAsia="zh-CN" w:bidi="ar"/>
        </w:rPr>
        <w:t>备注：</w:t>
      </w:r>
      <w:r>
        <w:rPr>
          <w:rStyle w:val="12"/>
          <w:rFonts w:hint="default" w:ascii="Times New Roman" w:hAnsi="Times New Roman" w:eastAsia="宋体" w:cs="Times New Roman"/>
          <w:kern w:val="2"/>
          <w:sz w:val="24"/>
          <w:szCs w:val="24"/>
          <w:lang w:val="en-US" w:eastAsia="zh-CN" w:bidi="ar"/>
        </w:rPr>
        <w:t>1.</w:t>
      </w:r>
      <w:r>
        <w:rPr>
          <w:rStyle w:val="12"/>
          <w:rFonts w:hint="eastAsia" w:ascii="宋体" w:hAnsi="宋体" w:eastAsia="宋体" w:cs="宋体"/>
          <w:kern w:val="2"/>
          <w:sz w:val="24"/>
          <w:szCs w:val="24"/>
          <w:lang w:val="en-US" w:eastAsia="zh-CN" w:bidi="ar"/>
        </w:rPr>
        <w:t>请报考人员将本人具备的报考岗位要求的条件情况全部反映在此表内；</w:t>
      </w:r>
    </w:p>
    <w:p w14:paraId="09934E7A">
      <w:pPr>
        <w:keepNext w:val="0"/>
        <w:keepLines w:val="0"/>
        <w:widowControl w:val="0"/>
        <w:suppressLineNumbers w:val="0"/>
        <w:spacing w:before="0" w:beforeAutospacing="0" w:after="0" w:afterAutospacing="0" w:line="440" w:lineRule="exact"/>
        <w:ind w:left="3" w:leftChars="-113" w:right="0" w:hanging="240" w:hangingChars="100"/>
        <w:jc w:val="left"/>
        <w:rPr>
          <w:rFonts w:hint="default" w:ascii="Times New Roman" w:hAnsi="Times New Roman" w:eastAsia="宋体" w:cs="Times New Roman"/>
          <w:sz w:val="24"/>
          <w:szCs w:val="24"/>
        </w:rPr>
      </w:pPr>
      <w:r>
        <w:rPr>
          <w:rStyle w:val="12"/>
          <w:rFonts w:hint="default" w:ascii="Times New Roman" w:hAnsi="Times New Roman" w:eastAsia="宋体" w:cs="Times New Roman"/>
          <w:kern w:val="2"/>
          <w:sz w:val="24"/>
          <w:szCs w:val="24"/>
          <w:lang w:val="en-US" w:eastAsia="zh-CN" w:bidi="ar"/>
        </w:rPr>
        <w:t xml:space="preserve">      2.</w:t>
      </w:r>
      <w:r>
        <w:rPr>
          <w:rStyle w:val="12"/>
          <w:rFonts w:hint="eastAsia" w:ascii="宋体" w:hAnsi="宋体" w:eastAsia="宋体" w:cs="宋体"/>
          <w:kern w:val="2"/>
          <w:sz w:val="24"/>
          <w:szCs w:val="24"/>
          <w:lang w:val="en-US" w:eastAsia="zh-CN" w:bidi="ar"/>
        </w:rPr>
        <w:t>学历必须注明</w:t>
      </w:r>
      <w:r>
        <w:rPr>
          <w:rStyle w:val="12"/>
          <w:rFonts w:hint="default" w:ascii="Times New Roman" w:hAnsi="Times New Roman" w:eastAsia="宋体" w:cs="Times New Roman"/>
          <w:kern w:val="2"/>
          <w:sz w:val="24"/>
          <w:szCs w:val="24"/>
          <w:lang w:val="en-US" w:eastAsia="zh-CN" w:bidi="ar"/>
        </w:rPr>
        <w:t>“</w:t>
      </w:r>
      <w:r>
        <w:rPr>
          <w:rStyle w:val="12"/>
          <w:rFonts w:hint="eastAsia" w:ascii="宋体" w:hAnsi="宋体" w:eastAsia="宋体" w:cs="宋体"/>
          <w:kern w:val="2"/>
          <w:sz w:val="24"/>
          <w:szCs w:val="24"/>
          <w:lang w:val="en-US" w:eastAsia="zh-CN" w:bidi="ar"/>
        </w:rPr>
        <w:t>普通高校全日制</w:t>
      </w:r>
      <w:r>
        <w:rPr>
          <w:rStyle w:val="12"/>
          <w:rFonts w:hint="default" w:ascii="Times New Roman" w:hAnsi="Times New Roman" w:eastAsia="宋体" w:cs="Times New Roman"/>
          <w:kern w:val="2"/>
          <w:sz w:val="24"/>
          <w:szCs w:val="24"/>
          <w:lang w:val="en-US" w:eastAsia="zh-CN" w:bidi="ar"/>
        </w:rPr>
        <w:t>”</w:t>
      </w:r>
      <w:r>
        <w:rPr>
          <w:rStyle w:val="12"/>
          <w:rFonts w:hint="eastAsia" w:ascii="宋体" w:hAnsi="宋体" w:eastAsia="宋体" w:cs="宋体"/>
          <w:kern w:val="2"/>
          <w:sz w:val="24"/>
          <w:szCs w:val="24"/>
          <w:lang w:val="en-US" w:eastAsia="zh-CN" w:bidi="ar"/>
        </w:rPr>
        <w:t>或</w:t>
      </w:r>
      <w:r>
        <w:rPr>
          <w:rStyle w:val="12"/>
          <w:rFonts w:hint="default" w:ascii="Times New Roman" w:hAnsi="Times New Roman" w:eastAsia="宋体" w:cs="Times New Roman"/>
          <w:kern w:val="2"/>
          <w:sz w:val="24"/>
          <w:szCs w:val="24"/>
          <w:lang w:val="en-US" w:eastAsia="zh-CN" w:bidi="ar"/>
        </w:rPr>
        <w:t>“</w:t>
      </w:r>
      <w:r>
        <w:rPr>
          <w:rStyle w:val="12"/>
          <w:rFonts w:hint="eastAsia" w:ascii="宋体" w:hAnsi="宋体" w:eastAsia="宋体" w:cs="宋体"/>
          <w:kern w:val="2"/>
          <w:sz w:val="24"/>
          <w:szCs w:val="24"/>
          <w:lang w:val="en-US" w:eastAsia="zh-CN" w:bidi="ar"/>
        </w:rPr>
        <w:t>国民教育</w:t>
      </w:r>
      <w:r>
        <w:rPr>
          <w:rStyle w:val="12"/>
          <w:rFonts w:hint="default" w:ascii="Times New Roman" w:hAnsi="Times New Roman" w:eastAsia="宋体" w:cs="Times New Roman"/>
          <w:kern w:val="2"/>
          <w:sz w:val="24"/>
          <w:szCs w:val="24"/>
          <w:lang w:val="en-US" w:eastAsia="zh-CN" w:bidi="ar"/>
        </w:rPr>
        <w:t>”</w:t>
      </w:r>
      <w:r>
        <w:rPr>
          <w:rStyle w:val="12"/>
          <w:rFonts w:hint="eastAsia" w:ascii="宋体" w:hAnsi="宋体" w:eastAsia="宋体" w:cs="宋体"/>
          <w:kern w:val="2"/>
          <w:sz w:val="24"/>
          <w:szCs w:val="24"/>
          <w:lang w:val="en-US" w:eastAsia="zh-CN" w:bidi="ar"/>
        </w:rPr>
        <w:t>。</w:t>
      </w:r>
    </w:p>
    <w:p w14:paraId="103B2E7F">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219D26D">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1"/>
          <w:szCs w:val="21"/>
        </w:rPr>
      </w:pPr>
    </w:p>
    <w:p w14:paraId="76F5FE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YzYzYjU1MmI1YTFmNDU2ZTlhMmRkNjViNGJmNTIifQ=="/>
  </w:docVars>
  <w:rsids>
    <w:rsidRoot w:val="6DEC22B5"/>
    <w:rsid w:val="02080C99"/>
    <w:rsid w:val="048D195A"/>
    <w:rsid w:val="068F2888"/>
    <w:rsid w:val="06F21EBB"/>
    <w:rsid w:val="09205CFF"/>
    <w:rsid w:val="0AC95C12"/>
    <w:rsid w:val="0C59120F"/>
    <w:rsid w:val="100E0ADE"/>
    <w:rsid w:val="106E6990"/>
    <w:rsid w:val="10B71042"/>
    <w:rsid w:val="10FC5772"/>
    <w:rsid w:val="15F93229"/>
    <w:rsid w:val="187B6B05"/>
    <w:rsid w:val="19600F94"/>
    <w:rsid w:val="1BF157D1"/>
    <w:rsid w:val="1C257F92"/>
    <w:rsid w:val="1CBB0A3B"/>
    <w:rsid w:val="1DE04378"/>
    <w:rsid w:val="1ED27614"/>
    <w:rsid w:val="23906919"/>
    <w:rsid w:val="255A35DF"/>
    <w:rsid w:val="2AB35E2F"/>
    <w:rsid w:val="2C2D0C58"/>
    <w:rsid w:val="2DC10C0B"/>
    <w:rsid w:val="2EA85955"/>
    <w:rsid w:val="2FF82925"/>
    <w:rsid w:val="30755662"/>
    <w:rsid w:val="31271F3F"/>
    <w:rsid w:val="31EA60C2"/>
    <w:rsid w:val="32A816A9"/>
    <w:rsid w:val="34692F9B"/>
    <w:rsid w:val="38234165"/>
    <w:rsid w:val="3AED3D86"/>
    <w:rsid w:val="3AF40834"/>
    <w:rsid w:val="3EAD421C"/>
    <w:rsid w:val="40C71F4C"/>
    <w:rsid w:val="436B215F"/>
    <w:rsid w:val="454B13F4"/>
    <w:rsid w:val="4AA93C99"/>
    <w:rsid w:val="4B760B3E"/>
    <w:rsid w:val="4F500597"/>
    <w:rsid w:val="5006393C"/>
    <w:rsid w:val="50CB6926"/>
    <w:rsid w:val="524B1198"/>
    <w:rsid w:val="563C3388"/>
    <w:rsid w:val="580C3793"/>
    <w:rsid w:val="597A5692"/>
    <w:rsid w:val="5B305AC1"/>
    <w:rsid w:val="5F174355"/>
    <w:rsid w:val="5F3952BB"/>
    <w:rsid w:val="61CD42B9"/>
    <w:rsid w:val="62D540D8"/>
    <w:rsid w:val="63014811"/>
    <w:rsid w:val="63416D0D"/>
    <w:rsid w:val="63452CAD"/>
    <w:rsid w:val="6605645B"/>
    <w:rsid w:val="661B45B0"/>
    <w:rsid w:val="67A85802"/>
    <w:rsid w:val="68066D54"/>
    <w:rsid w:val="68996993"/>
    <w:rsid w:val="68AD19DD"/>
    <w:rsid w:val="69AE09D8"/>
    <w:rsid w:val="69DB765B"/>
    <w:rsid w:val="6AC16A1E"/>
    <w:rsid w:val="6AE82164"/>
    <w:rsid w:val="6B9C539F"/>
    <w:rsid w:val="6BF366B9"/>
    <w:rsid w:val="6C7B17CB"/>
    <w:rsid w:val="6C902565"/>
    <w:rsid w:val="6CF90658"/>
    <w:rsid w:val="6DEC22B5"/>
    <w:rsid w:val="6E264399"/>
    <w:rsid w:val="7131734D"/>
    <w:rsid w:val="74911F63"/>
    <w:rsid w:val="77417278"/>
    <w:rsid w:val="79490272"/>
    <w:rsid w:val="7BB74416"/>
    <w:rsid w:val="7EC91D08"/>
    <w:rsid w:val="7ECC47C8"/>
    <w:rsid w:val="7EFC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3"/>
    <w:next w:val="1"/>
    <w:semiHidden/>
    <w:unhideWhenUsed/>
    <w:qFormat/>
    <w:uiPriority w:val="0"/>
    <w:pPr>
      <w:keepNext/>
      <w:keepLines/>
      <w:widowControl w:val="0"/>
      <w:suppressLineNumbers w:val="0"/>
      <w:spacing w:before="280" w:beforeLines="0" w:beforeAutospacing="0" w:after="290" w:afterLines="0" w:afterAutospacing="0" w:line="372" w:lineRule="auto"/>
      <w:jc w:val="both"/>
      <w:outlineLvl w:val="3"/>
    </w:pPr>
    <w:rPr>
      <w:rFonts w:hint="default" w:ascii="Arial" w:hAnsi="Arial" w:eastAsia="黑体" w:cs="Arial"/>
      <w:kern w:val="2"/>
      <w:sz w:val="28"/>
      <w:szCs w:val="28"/>
      <w:lang w:val="en-US" w:eastAsia="zh-CN" w:bidi="ar"/>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30"/>
      <w:szCs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page number"/>
    <w:basedOn w:val="10"/>
    <w:qFormat/>
    <w:uiPriority w:val="0"/>
  </w:style>
  <w:style w:type="character" w:customStyle="1" w:styleId="12">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3173</Words>
  <Characters>3282</Characters>
  <Lines>1</Lines>
  <Paragraphs>1</Paragraphs>
  <TotalTime>6</TotalTime>
  <ScaleCrop>false</ScaleCrop>
  <LinksUpToDate>false</LinksUpToDate>
  <CharactersWithSpaces>3412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2024-09-09T00:20:00Z</dcterms:created>
  <dc:creator>Administrator</dc:creator>
  <cp:lastModifiedBy>赵天霸</cp:lastModifiedBy>
  <dcterms:modified xsi:type="dcterms:W3CDTF">2026-05-18T05:46:11Z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87E39F836FA24C70BBCA73F1227882E3_13</vt:lpwstr>
  </property>
  <property fmtid="{D5CDD505-2E9C-101B-9397-08002B2CF9AE}" pid="4" name="KSOTemplateDocerSaveRecord">
    <vt:lpwstr>eyJoZGlkIjoiYmIzNGQzY2ZhNGQyZjA0NmFjMTdhNGIzMjBiM2FkZGQiLCJ1c2VySWQiOiIxMzcxOTQ3MTEwIn0=</vt:lpwstr>
  </property>
</Properties>
</file>