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4CCD3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中国人民公安大学202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年度公开招聘</w:t>
      </w:r>
    </w:p>
    <w:p w14:paraId="1B0AC439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资格复审材料清单及要求</w:t>
      </w:r>
    </w:p>
    <w:p w14:paraId="5957FA5D">
      <w:pPr>
        <w:spacing w:line="579" w:lineRule="exact"/>
        <w:rPr>
          <w:rFonts w:ascii="Times New Roman" w:hAnsi="Times New Roman" w:cs="Times New Roman"/>
          <w:szCs w:val="32"/>
        </w:rPr>
      </w:pPr>
    </w:p>
    <w:p w14:paraId="1DDBB9C5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一、材料清单</w:t>
      </w:r>
    </w:p>
    <w:p w14:paraId="67504595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（一）笔试准考证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非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教师岗位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。</w:t>
      </w:r>
    </w:p>
    <w:p w14:paraId="4F27FE08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（二）考试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报名</w:t>
      </w:r>
      <w:r>
        <w:rPr>
          <w:rFonts w:hint="eastAsia" w:ascii="Times New Roman" w:hAnsi="Times New Roman"/>
          <w:sz w:val="32"/>
          <w:szCs w:val="32"/>
        </w:rPr>
        <w:t>表。</w:t>
      </w:r>
    </w:p>
    <w:p w14:paraId="65373AA4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（三）居民身份证。</w:t>
      </w:r>
    </w:p>
    <w:p w14:paraId="70C8AD26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（四）学生证或工作证。</w:t>
      </w:r>
    </w:p>
    <w:p w14:paraId="5AE44B81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（五）已取得的高等教育各阶段学历、学位证书。</w:t>
      </w:r>
    </w:p>
    <w:p w14:paraId="2103039A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（六）职位要求的等级证书、资格证书等有关材料。</w:t>
      </w:r>
    </w:p>
    <w:p w14:paraId="7F19AA37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（七）本人及家庭成员〔配偶、父母（监护人、直接抚养人）、子女、未婚兄弟姐妹〕经常居住地或户籍所在地派出所出具的《无犯罪记录证明》</w:t>
      </w:r>
      <w:r>
        <w:rPr>
          <w:rFonts w:hint="eastAsia" w:ascii="Times New Roman" w:hAnsi="Times New Roman"/>
          <w:sz w:val="32"/>
          <w:szCs w:val="32"/>
          <w:lang w:eastAsia="zh-CN"/>
        </w:rPr>
        <w:t>，查询时间段自出生之日起至证明出具之日止。</w:t>
      </w:r>
      <w:bookmarkStart w:id="0" w:name="_GoBack"/>
      <w:bookmarkEnd w:id="0"/>
    </w:p>
    <w:p w14:paraId="08A4D64A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（八）除上述材料外，考生需按照身份类别，提供以下材料：</w:t>
      </w:r>
    </w:p>
    <w:p w14:paraId="5955594C">
      <w:pPr>
        <w:tabs>
          <w:tab w:val="left" w:pos="5145"/>
        </w:tabs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应届毕业生提供所在学校加盖公章的《就业推荐表》。</w:t>
      </w:r>
    </w:p>
    <w:p w14:paraId="77DFB5B3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社会在职人员提供所在单位（应具有人员调动管理权限）加盖公章的《同意报考证明》。现工作单位与报名时填写单位不一致的，还须提供原工作单位离职有关材料。</w:t>
      </w:r>
    </w:p>
    <w:p w14:paraId="7FD427EC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（九）其他有关证明材料。</w:t>
      </w:r>
    </w:p>
    <w:p w14:paraId="60F14D82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二、有关要求</w:t>
      </w:r>
    </w:p>
    <w:p w14:paraId="7586FEB2">
      <w:pPr>
        <w:widowControl/>
        <w:spacing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根据相关法律法规以及事业单位人事管理和公开招聘有关政策规定，资格审查贯穿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公开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招聘工作全过程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，任何环节发现应聘人员不符合资格条件的，均应取消应聘或者聘用资格。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</w:rPr>
        <w:t>人员提交的报名材料及信息应当真实、准确、完整，对于伪造、涂改证件、证明等报名材料，或者以其他不正当手段获取应聘资格的，在考试体检考察过程中作弊的，或者有其他违反公开招聘纪律行为的，将按照《事业单位公开招聘违纪违规行为处理规定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</w:rPr>
        <w:t>进行处理。</w:t>
      </w:r>
    </w:p>
    <w:p w14:paraId="16A363B4">
      <w:pPr>
        <w:spacing w:line="579" w:lineRule="exact"/>
        <w:ind w:firstLine="640" w:firstLineChars="200"/>
        <w:rPr>
          <w:rFonts w:ascii="Times New Roman" w:hAnsi="Times New Roman" w:cs="Times New Roman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FD"/>
    <w:rsid w:val="000D03E2"/>
    <w:rsid w:val="00132C2A"/>
    <w:rsid w:val="001C4DA1"/>
    <w:rsid w:val="00200889"/>
    <w:rsid w:val="00275528"/>
    <w:rsid w:val="002B4D26"/>
    <w:rsid w:val="002D2B05"/>
    <w:rsid w:val="003609D8"/>
    <w:rsid w:val="00456787"/>
    <w:rsid w:val="00671FEB"/>
    <w:rsid w:val="006D4EBC"/>
    <w:rsid w:val="00BB32E7"/>
    <w:rsid w:val="00C2659B"/>
    <w:rsid w:val="00D802BE"/>
    <w:rsid w:val="00E954FD"/>
    <w:rsid w:val="0B6F074F"/>
    <w:rsid w:val="0CD149E2"/>
    <w:rsid w:val="0E2561E1"/>
    <w:rsid w:val="108D1564"/>
    <w:rsid w:val="13915EEF"/>
    <w:rsid w:val="17530E55"/>
    <w:rsid w:val="1B6B6DA6"/>
    <w:rsid w:val="1D5B7FDB"/>
    <w:rsid w:val="232201AA"/>
    <w:rsid w:val="23DF1A1B"/>
    <w:rsid w:val="24AF67BE"/>
    <w:rsid w:val="2BA136E4"/>
    <w:rsid w:val="388D4451"/>
    <w:rsid w:val="39887DF1"/>
    <w:rsid w:val="3A255637"/>
    <w:rsid w:val="3EFC7DB1"/>
    <w:rsid w:val="524A5592"/>
    <w:rsid w:val="53C43CD9"/>
    <w:rsid w:val="54A728C5"/>
    <w:rsid w:val="57B30837"/>
    <w:rsid w:val="62DD3E60"/>
    <w:rsid w:val="63A03D5A"/>
    <w:rsid w:val="670A6057"/>
    <w:rsid w:val="72D13E79"/>
    <w:rsid w:val="7FE4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修订1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549</Words>
  <Characters>552</Characters>
  <Lines>4</Lines>
  <Paragraphs>1</Paragraphs>
  <TotalTime>37</TotalTime>
  <ScaleCrop>false</ScaleCrop>
  <LinksUpToDate>false</LinksUpToDate>
  <CharactersWithSpaces>552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2023-05-08T01:47:00Z</dcterms:created>
  <dc:creator>cui</dc:creator>
  <cp:lastModifiedBy>Administrator</cp:lastModifiedBy>
  <cp:lastPrinted>2024-11-22T03:04:00Z</cp:lastPrinted>
  <dcterms:modified xsi:type="dcterms:W3CDTF">2026-01-20T03:13:34Z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D79F827303C140BC9F013B79839CD96B</vt:lpwstr>
  </property>
  <property fmtid="{D5CDD505-2E9C-101B-9397-08002B2CF9AE}" pid="4" name="KSOTemplateDocerSaveRecord">
    <vt:lpwstr>eyJoZGlkIjoiZjU1NjA2NjRjYjAwZjFhNDBjNGFmNGJlNjMxNjdiOWMifQ==</vt:lpwstr>
  </property>
</Properties>
</file>