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9236">
      <w:pPr>
        <w:spacing w:line="480" w:lineRule="exact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如东东安保安服务有限公司</w:t>
      </w:r>
    </w:p>
    <w:p w14:paraId="34E4ECB6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劳务派遣</w:t>
      </w:r>
      <w:r>
        <w:rPr>
          <w:rFonts w:hint="eastAsia" w:ascii="宋体" w:hAnsi="宋体"/>
          <w:b/>
          <w:sz w:val="32"/>
          <w:szCs w:val="32"/>
        </w:rPr>
        <w:t>人员应聘登记表</w:t>
      </w:r>
    </w:p>
    <w:p w14:paraId="612A53F8">
      <w:pPr>
        <w:spacing w:line="480" w:lineRule="exact"/>
        <w:jc w:val="left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应聘岗位名称：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     岗位代码</w:t>
      </w:r>
      <w:r>
        <w:rPr>
          <w:rFonts w:hint="eastAsia" w:ascii="宋体" w:hAnsi="宋体"/>
          <w:b/>
          <w:bCs w:val="0"/>
          <w:sz w:val="24"/>
          <w:szCs w:val="24"/>
        </w:rPr>
        <w:t>：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bCs w:val="0"/>
          <w:sz w:val="24"/>
          <w:szCs w:val="24"/>
        </w:rPr>
        <w:t xml:space="preserve">                 </w:t>
      </w:r>
    </w:p>
    <w:tbl>
      <w:tblPr>
        <w:tblStyle w:val="4"/>
        <w:tblW w:w="10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86"/>
        <w:gridCol w:w="405"/>
        <w:gridCol w:w="1245"/>
        <w:gridCol w:w="1065"/>
        <w:gridCol w:w="619"/>
        <w:gridCol w:w="689"/>
        <w:gridCol w:w="176"/>
        <w:gridCol w:w="856"/>
        <w:gridCol w:w="62"/>
        <w:gridCol w:w="205"/>
        <w:gridCol w:w="663"/>
        <w:gridCol w:w="1065"/>
        <w:gridCol w:w="1698"/>
      </w:tblGrid>
      <w:tr w14:paraId="68A6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F6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022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14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B7E4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28A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DE22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0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婚 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5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7C60A8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1寸照片</w:t>
            </w:r>
          </w:p>
        </w:tc>
      </w:tr>
      <w:tr w14:paraId="71A8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DC1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 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C39D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CM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06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 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C45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KG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</w:t>
            </w:r>
          </w:p>
          <w:p w14:paraId="6AEA1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面貌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0C0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健康</w:t>
            </w:r>
          </w:p>
          <w:p w14:paraId="19DE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状况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27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AF0C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082B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6E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AE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最高</w:t>
            </w:r>
          </w:p>
          <w:p w14:paraId="05E2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16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FA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8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可入职</w:t>
            </w:r>
          </w:p>
          <w:p w14:paraId="0AF5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386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F4F05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4719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14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系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电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5F65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3BE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</w:t>
            </w:r>
          </w:p>
        </w:tc>
        <w:tc>
          <w:tcPr>
            <w:tcW w:w="30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AF0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211C1">
            <w:pPr>
              <w:widowControl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32FD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CED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是否为退役军人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A0E2">
            <w:pPr>
              <w:spacing w:line="4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6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3F5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8C9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EF0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居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地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址</w:t>
            </w:r>
          </w:p>
        </w:tc>
        <w:tc>
          <w:tcPr>
            <w:tcW w:w="83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28B0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CCB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970320">
            <w:pPr>
              <w:spacing w:line="400" w:lineRule="exact"/>
              <w:ind w:left="113" w:right="113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家庭主要成员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432E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关系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748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F9F9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D84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48C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0FA7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FC7CB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CB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43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520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2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CF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75E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D5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524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A7C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48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5D5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3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DDC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4908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33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A2B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0A2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24A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CF2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D2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28E4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23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94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2D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EF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A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66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E47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5B4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A08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0C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2ED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7C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691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40166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学历学位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4804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全日制教育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9C58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68AA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669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92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21A8">
            <w:pPr>
              <w:spacing w:line="400" w:lineRule="exact"/>
              <w:jc w:val="center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在职教育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D0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毕业院校及专业</w:t>
            </w:r>
          </w:p>
        </w:tc>
        <w:tc>
          <w:tcPr>
            <w:tcW w:w="3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20D9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 w14:paraId="5DB4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E42F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工作经历（按逆时间顺序填写，需具体至月份）</w:t>
            </w:r>
          </w:p>
        </w:tc>
      </w:tr>
      <w:tr w14:paraId="4612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B16C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开始年月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39B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结束年月</w:t>
            </w: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6547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D483">
            <w:pPr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工作岗位</w:t>
            </w:r>
          </w:p>
        </w:tc>
      </w:tr>
      <w:tr w14:paraId="4FE3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0C5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D1F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9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C9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58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5F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8A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B0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311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01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68B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D0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FA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74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31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4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B9C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8D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B8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1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E39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AD3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F40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105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CB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52C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A2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ECB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7F7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C13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DD2A"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资格证书、职称及其他报名岗位所需的相关证书：</w:t>
            </w:r>
          </w:p>
        </w:tc>
      </w:tr>
      <w:tr w14:paraId="123A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000F">
            <w:pPr>
              <w:spacing w:after="156" w:afterLines="50"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前期获得的奖励情况：</w:t>
            </w:r>
          </w:p>
        </w:tc>
      </w:tr>
      <w:tr w14:paraId="4BB8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2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备注：本人承诺以上填报的信息属实、准确。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承诺人（签字）：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</w:tc>
      </w:tr>
    </w:tbl>
    <w:p w14:paraId="6ADEC622">
      <w:pPr>
        <w:rPr>
          <w:rFonts w:ascii="宋体" w:hAnsi="宋体"/>
          <w:szCs w:val="21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mOTgxZmE1Zjk1Yzk1OGU2ZmUxMWYxYWJlZTg4NjgifQ=="/>
  </w:docVars>
  <w:rsids>
    <w:rsidRoot w:val="00F50866"/>
    <w:rsid w:val="00196467"/>
    <w:rsid w:val="0033726A"/>
    <w:rsid w:val="003A7820"/>
    <w:rsid w:val="005016FF"/>
    <w:rsid w:val="00B12676"/>
    <w:rsid w:val="00C25235"/>
    <w:rsid w:val="00C8612A"/>
    <w:rsid w:val="00DF78EB"/>
    <w:rsid w:val="00E4271F"/>
    <w:rsid w:val="00E60F79"/>
    <w:rsid w:val="00F50866"/>
    <w:rsid w:val="02081F55"/>
    <w:rsid w:val="036D40E7"/>
    <w:rsid w:val="0801551B"/>
    <w:rsid w:val="0D4929BC"/>
    <w:rsid w:val="10207B26"/>
    <w:rsid w:val="10843D56"/>
    <w:rsid w:val="10CF32FA"/>
    <w:rsid w:val="141D0140"/>
    <w:rsid w:val="14643D5A"/>
    <w:rsid w:val="157D1577"/>
    <w:rsid w:val="165247B2"/>
    <w:rsid w:val="1B0D7851"/>
    <w:rsid w:val="1CDF6A28"/>
    <w:rsid w:val="20D673BE"/>
    <w:rsid w:val="21E85FCA"/>
    <w:rsid w:val="26062EC3"/>
    <w:rsid w:val="28E82D54"/>
    <w:rsid w:val="329D4BAF"/>
    <w:rsid w:val="33846C3B"/>
    <w:rsid w:val="35B46497"/>
    <w:rsid w:val="36914BCF"/>
    <w:rsid w:val="36E60F77"/>
    <w:rsid w:val="393C6ED0"/>
    <w:rsid w:val="39CB0253"/>
    <w:rsid w:val="3B4F0A5F"/>
    <w:rsid w:val="3B6E0E96"/>
    <w:rsid w:val="3BC56376"/>
    <w:rsid w:val="3BDA29D0"/>
    <w:rsid w:val="3BFF364C"/>
    <w:rsid w:val="3C91651A"/>
    <w:rsid w:val="3C9C7C85"/>
    <w:rsid w:val="3DE827D2"/>
    <w:rsid w:val="3E227B4B"/>
    <w:rsid w:val="3FF878C8"/>
    <w:rsid w:val="41172E2A"/>
    <w:rsid w:val="426B72BD"/>
    <w:rsid w:val="436C03B1"/>
    <w:rsid w:val="470E621C"/>
    <w:rsid w:val="48643D4D"/>
    <w:rsid w:val="4AD12E5A"/>
    <w:rsid w:val="4D3D4B6D"/>
    <w:rsid w:val="4DFA0CB0"/>
    <w:rsid w:val="4E09404A"/>
    <w:rsid w:val="4E6C395B"/>
    <w:rsid w:val="527C7A25"/>
    <w:rsid w:val="534A4EAF"/>
    <w:rsid w:val="54443C2B"/>
    <w:rsid w:val="579B705F"/>
    <w:rsid w:val="5BF628B3"/>
    <w:rsid w:val="5FA93D8C"/>
    <w:rsid w:val="603B318E"/>
    <w:rsid w:val="604E1113"/>
    <w:rsid w:val="612956DC"/>
    <w:rsid w:val="61B96A60"/>
    <w:rsid w:val="63065CD5"/>
    <w:rsid w:val="66ED41AB"/>
    <w:rsid w:val="684F6624"/>
    <w:rsid w:val="6D624292"/>
    <w:rsid w:val="6D791FB6"/>
    <w:rsid w:val="722A61FB"/>
    <w:rsid w:val="727B38BE"/>
    <w:rsid w:val="72A11576"/>
    <w:rsid w:val="74EE481B"/>
    <w:rsid w:val="7BE87376"/>
    <w:rsid w:val="7E2C3341"/>
    <w:rsid w:val="7F5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243</Characters>
  <Lines>4</Lines>
  <Paragraphs>1</Paragraphs>
  <TotalTime>168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2019-12-25T02:07:00Z</dcterms:created>
  <dc:creator>陈 小敏</dc:creator>
  <cp:lastModifiedBy>天真有邪</cp:lastModifiedBy>
  <cp:lastPrinted>2025-08-21T00:46:55Z</cp:lastPrinted>
  <dcterms:modified xsi:type="dcterms:W3CDTF">2025-08-21T01:00:17Z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04C833ABA0504BEEA2FF615A9D64B9D1_13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