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14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附件1：      </w:t>
      </w:r>
    </w:p>
    <w:p w14:paraId="0CCDD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平江县第一人民医院招聘岗位计划表</w:t>
      </w:r>
    </w:p>
    <w:bookmarkEnd w:id="0"/>
    <w:tbl>
      <w:tblPr>
        <w:tblStyle w:val="3"/>
        <w:tblpPr w:leftFromText="180" w:rightFromText="180" w:vertAnchor="text" w:horzAnchor="page" w:tblpX="2736" w:tblpY="135"/>
        <w:tblOverlap w:val="never"/>
        <w:tblW w:w="11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820"/>
        <w:gridCol w:w="1709"/>
        <w:gridCol w:w="1436"/>
        <w:gridCol w:w="1402"/>
        <w:gridCol w:w="2462"/>
        <w:gridCol w:w="1419"/>
        <w:gridCol w:w="1286"/>
      </w:tblGrid>
      <w:tr w14:paraId="2835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23" w:type="dxa"/>
            <w:vAlign w:val="center"/>
          </w:tcPr>
          <w:p w14:paraId="14E264F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20" w:type="dxa"/>
            <w:vAlign w:val="center"/>
          </w:tcPr>
          <w:p w14:paraId="6DF28F6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709" w:type="dxa"/>
            <w:vAlign w:val="center"/>
          </w:tcPr>
          <w:p w14:paraId="34D63FF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436" w:type="dxa"/>
            <w:vAlign w:val="center"/>
          </w:tcPr>
          <w:p w14:paraId="50CA1DD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最低学历要求</w:t>
            </w:r>
          </w:p>
        </w:tc>
        <w:tc>
          <w:tcPr>
            <w:tcW w:w="1402" w:type="dxa"/>
            <w:vAlign w:val="center"/>
          </w:tcPr>
          <w:p w14:paraId="39119C2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462" w:type="dxa"/>
            <w:vAlign w:val="center"/>
          </w:tcPr>
          <w:p w14:paraId="1E7637E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419" w:type="dxa"/>
            <w:vAlign w:val="center"/>
          </w:tcPr>
          <w:p w14:paraId="2F6B94A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1286" w:type="dxa"/>
            <w:vAlign w:val="center"/>
          </w:tcPr>
          <w:p w14:paraId="556B254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vertAlign w:val="baseline"/>
                <w:lang w:val="en-US" w:eastAsia="zh-CN"/>
              </w:rPr>
              <w:t>咨询电话</w:t>
            </w:r>
          </w:p>
        </w:tc>
      </w:tr>
      <w:tr w14:paraId="5F16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923" w:type="dxa"/>
            <w:vAlign w:val="center"/>
          </w:tcPr>
          <w:p w14:paraId="4CAA755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护士</w:t>
            </w:r>
          </w:p>
        </w:tc>
        <w:tc>
          <w:tcPr>
            <w:tcW w:w="820" w:type="dxa"/>
            <w:vAlign w:val="center"/>
          </w:tcPr>
          <w:p w14:paraId="7751958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25</w:t>
            </w:r>
          </w:p>
        </w:tc>
        <w:tc>
          <w:tcPr>
            <w:tcW w:w="1709" w:type="dxa"/>
            <w:vAlign w:val="center"/>
          </w:tcPr>
          <w:p w14:paraId="1FD6106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25周岁及以下（</w:t>
            </w:r>
            <w:r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已完成二胎生育且具有护师及以上资格的年龄可放宽到28周岁</w:t>
            </w: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）</w:t>
            </w:r>
          </w:p>
        </w:tc>
        <w:tc>
          <w:tcPr>
            <w:tcW w:w="1436" w:type="dxa"/>
            <w:vAlign w:val="center"/>
          </w:tcPr>
          <w:p w14:paraId="0A70EDA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普通高中起点的全日制大专及以上</w:t>
            </w:r>
          </w:p>
        </w:tc>
        <w:tc>
          <w:tcPr>
            <w:tcW w:w="1402" w:type="dxa"/>
            <w:vAlign w:val="center"/>
          </w:tcPr>
          <w:p w14:paraId="4A785EA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护理学</w:t>
            </w:r>
          </w:p>
          <w:p w14:paraId="6A653E4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助产专业</w:t>
            </w:r>
          </w:p>
        </w:tc>
        <w:tc>
          <w:tcPr>
            <w:tcW w:w="2462" w:type="dxa"/>
            <w:vAlign w:val="center"/>
          </w:tcPr>
          <w:p w14:paraId="6D11626C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取得护士职业证书（或资格考试合格成绩单）；</w:t>
            </w:r>
          </w:p>
          <w:p w14:paraId="5C055B37">
            <w:pPr>
              <w:numPr>
                <w:ilvl w:val="0"/>
                <w:numId w:val="1"/>
              </w:numPr>
              <w:jc w:val="left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无药物过敏史；</w:t>
            </w:r>
          </w:p>
          <w:p w14:paraId="67ABED4D">
            <w:pPr>
              <w:numPr>
                <w:ilvl w:val="0"/>
                <w:numId w:val="1"/>
              </w:numPr>
              <w:jc w:val="left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裸眼视力≥0.4,矫正视力≥1.0，两项同时具备</w:t>
            </w: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  <w:tc>
          <w:tcPr>
            <w:tcW w:w="1419" w:type="dxa"/>
          </w:tcPr>
          <w:p w14:paraId="05E5177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自公告发布之日起，至2026年4月22日17:00止；</w:t>
            </w:r>
          </w:p>
          <w:p w14:paraId="48D865D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报名邮箱</w:t>
            </w: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instrText xml:space="preserve"> HYPERLINK "mailto:289484984@qq.com" </w:instrText>
            </w: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289484984</w:t>
            </w:r>
          </w:p>
          <w:p w14:paraId="476E1B1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@qq.com</w:t>
            </w: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bCs/>
                <w:sz w:val="20"/>
                <w:szCs w:val="20"/>
                <w:vertAlign w:val="baseline"/>
                <w:lang w:val="en-US" w:eastAsia="zh-CN"/>
              </w:rPr>
              <w:t>：</w:t>
            </w:r>
          </w:p>
        </w:tc>
        <w:tc>
          <w:tcPr>
            <w:tcW w:w="1286" w:type="dxa"/>
          </w:tcPr>
          <w:p w14:paraId="3343DA82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5C3A3E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BA456"/>
    <w:multiLevelType w:val="singleLevel"/>
    <w:tmpl w:val="97CBA4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52E38"/>
    <w:rsid w:val="7B252E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2026-04-13T02:47:00Z</dcterms:created>
  <dc:creator>李满江</dc:creator>
  <cp:lastModifiedBy>李满江</cp:lastModifiedBy>
  <dcterms:modified xsi:type="dcterms:W3CDTF">2026-04-13T02:49:06Z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27C63DEBA4204F269EACDAD1E88B57F6_11</vt:lpwstr>
  </property>
  <property fmtid="{D5CDD505-2E9C-101B-9397-08002B2CF9AE}" pid="4" name="KSOTemplateDocerSaveRecord">
    <vt:lpwstr>eyJoZGlkIjoiZGY4MjA1ZjY3NDRjOWI0MDZhZTA4ZTk1NzNkYmFlY2EiLCJ1c2VySWQiOiIxNTc2NjYyNDcxIn0=</vt:lpwstr>
  </property>
</Properties>
</file>