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109E5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附件1</w:t>
      </w:r>
    </w:p>
    <w:tbl>
      <w:tblPr>
        <w:tblStyle w:val="3"/>
        <w:tblW w:w="1465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2"/>
        <w:gridCol w:w="1420"/>
        <w:gridCol w:w="6403"/>
        <w:gridCol w:w="4340"/>
      </w:tblGrid>
      <w:tr w14:paraId="779C91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0" w:type="dxa"/>
          <w:jc w:val="center"/>
        </w:trPr>
        <w:tc>
          <w:tcPr>
            <w:tcW w:w="2492" w:type="dxa"/>
            <w:shd w:val="clear" w:color="auto" w:fill="FFFFFF"/>
            <w:vAlign w:val="center"/>
          </w:tcPr>
          <w:p w14:paraId="603F33A7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岗位名称</w:t>
            </w:r>
          </w:p>
        </w:tc>
        <w:tc>
          <w:tcPr>
            <w:tcW w:w="1420" w:type="dxa"/>
            <w:shd w:val="clear" w:color="auto" w:fill="FFFFFF"/>
            <w:vAlign w:val="center"/>
          </w:tcPr>
          <w:p w14:paraId="506382E3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计划人数</w:t>
            </w:r>
          </w:p>
        </w:tc>
        <w:tc>
          <w:tcPr>
            <w:tcW w:w="6403" w:type="dxa"/>
            <w:shd w:val="clear" w:color="auto" w:fill="FFFFFF"/>
            <w:vAlign w:val="center"/>
          </w:tcPr>
          <w:p w14:paraId="0E803870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招聘条件</w:t>
            </w:r>
          </w:p>
        </w:tc>
        <w:tc>
          <w:tcPr>
            <w:tcW w:w="4340" w:type="dxa"/>
            <w:shd w:val="clear" w:color="auto" w:fill="FFFFFF"/>
            <w:vAlign w:val="center"/>
          </w:tcPr>
          <w:p w14:paraId="2F4488C0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工作内容</w:t>
            </w:r>
          </w:p>
        </w:tc>
      </w:tr>
      <w:tr w14:paraId="4D3B40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492" w:type="dxa"/>
            <w:shd w:val="clear" w:color="auto" w:fill="FFFFFF"/>
            <w:vAlign w:val="center"/>
          </w:tcPr>
          <w:p w14:paraId="6264C639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医师岗</w:t>
            </w:r>
          </w:p>
          <w:p w14:paraId="53C02D47"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（超声医学）</w:t>
            </w:r>
          </w:p>
        </w:tc>
        <w:tc>
          <w:tcPr>
            <w:tcW w:w="1420" w:type="dxa"/>
            <w:shd w:val="clear" w:color="auto" w:fill="FFFFFF"/>
            <w:vAlign w:val="center"/>
          </w:tcPr>
          <w:p w14:paraId="0DF5B44A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403" w:type="dxa"/>
            <w:shd w:val="clear" w:color="auto" w:fill="FFFFFF"/>
            <w:vAlign w:val="center"/>
          </w:tcPr>
          <w:p w14:paraId="58AF5547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1.年龄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40周岁及以下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；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中级职称年龄可至45周岁，高级职称年龄可至50周岁；</w:t>
            </w:r>
          </w:p>
          <w:p w14:paraId="192DEC89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及以上学历；</w:t>
            </w:r>
          </w:p>
          <w:p w14:paraId="7766CA75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3.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具备从业相关医师资格证、医师执业证、住院医师规范化培训合格证、相关资格证书</w:t>
            </w:r>
          </w:p>
          <w:p w14:paraId="07DCDFD5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</w:pPr>
          </w:p>
        </w:tc>
        <w:tc>
          <w:tcPr>
            <w:tcW w:w="4340" w:type="dxa"/>
            <w:shd w:val="clear" w:color="auto" w:fill="FFFFFF"/>
            <w:vAlign w:val="center"/>
          </w:tcPr>
          <w:p w14:paraId="0F6E5275">
            <w:pPr>
              <w:pStyle w:val="2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从事超声医学相关工作</w:t>
            </w:r>
          </w:p>
        </w:tc>
      </w:tr>
    </w:tbl>
    <w:p w14:paraId="4DB0313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679BA"/>
    <w:rsid w:val="117E7FDF"/>
    <w:rsid w:val="188C3F56"/>
    <w:rsid w:val="22610D04"/>
    <w:rsid w:val="36C63F85"/>
    <w:rsid w:val="608F387F"/>
    <w:rsid w:val="65C9703D"/>
    <w:rsid w:val="76E4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7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2025-07-22T07:49:00Z</dcterms:created>
  <dc:creator>LENOVO</dc:creator>
  <cp:lastModifiedBy>小棠</cp:lastModifiedBy>
  <dcterms:modified xsi:type="dcterms:W3CDTF">2026-03-31T06:23:22Z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eyJoZGlkIjoiNDU1YjJhYTBiNmQ4YjU5MTczZGMyNTU0ODMxNzBmY2QiLCJ1c2VySWQiOiI2OTc4Njg2MDIifQ==</vt:lpwstr>
  </property>
  <property fmtid="{D5CDD505-2E9C-101B-9397-08002B2CF9AE}" pid="4" name="ICV">
    <vt:lpwstr>522F61EE120B4D50B488349541C66A94_12</vt:lpwstr>
  </property>
</Properties>
</file>