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92D4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4"/>
        <w:tblW w:w="14200" w:type="dxa"/>
        <w:tblInd w:w="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552"/>
        <w:gridCol w:w="1335"/>
        <w:gridCol w:w="1245"/>
        <w:gridCol w:w="905"/>
        <w:gridCol w:w="5545"/>
        <w:gridCol w:w="3720"/>
        <w:gridCol w:w="898"/>
      </w:tblGrid>
      <w:tr w14:paraId="11CC509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8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文星标宋" w:hAnsi="文星标宋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en-US" w:eastAsia="zh-CN"/>
              </w:rPr>
              <w:t>济南农业发展集团有限公司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  <w:t>需求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lang w:val="en-US" w:eastAsia="zh-CN"/>
              </w:rPr>
              <w:t>明细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</w:rPr>
              <w:t>表</w:t>
            </w:r>
            <w:bookmarkEnd w:id="0"/>
          </w:p>
        </w:tc>
      </w:tr>
      <w:tr w14:paraId="697881D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6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0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DE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 w14:paraId="2859E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6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0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任职资格                                                                                                                                                  （学历、经验、综合素质等）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C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1D0CE19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9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济南农发城乡发展有限公司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产权交易业务专员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9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1.负责做好产权交易项目的市场调研，收集相关行业信息、政策法规和市场动态，为项目决策提供依据；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2.负责参与制定产权交易项目的策划方案，明确项目目标、交易方式、操作流程和时间节点等；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3.负责产权交易项目的实施，包括发布转让信息、组织意向受让方报名、资格审查、组织竞价等环节；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4.</w:t>
            </w:r>
            <w:r>
              <w:rPr>
                <w:rStyle w:val="9"/>
                <w:rFonts w:eastAsia="仿宋_GB2312"/>
                <w:lang w:val="en-US" w:eastAsia="zh-CN" w:bidi="ar"/>
              </w:rPr>
              <w:t>‌</w:t>
            </w:r>
            <w:r>
              <w:rPr>
                <w:rStyle w:val="10"/>
                <w:rFonts w:hAnsi="宋体"/>
                <w:lang w:val="en-US" w:eastAsia="zh-CN" w:bidi="ar"/>
              </w:rPr>
              <w:t>配合公司开展农村产权交易平台搭建、市场开发、产品设计、渠道建设与客户管理工作</w:t>
            </w:r>
            <w:r>
              <w:rPr>
                <w:rStyle w:val="9"/>
                <w:rFonts w:hint="eastAsia" w:eastAsia="仿宋_GB2312"/>
                <w:lang w:val="en-US" w:eastAsia="zh-CN" w:bidi="ar"/>
              </w:rPr>
              <w:t>；</w:t>
            </w:r>
            <w:r>
              <w:rPr>
                <w:rStyle w:val="10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lang w:val="en-US" w:eastAsia="zh-CN" w:bidi="ar"/>
              </w:rPr>
              <w:t>5.公司及领导安排的其他工作。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2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1.硕士研究生</w:t>
            </w:r>
            <w:r>
              <w:rPr>
                <w:rStyle w:val="8"/>
                <w:rFonts w:hAnsi="宋体"/>
                <w:lang w:val="en-US" w:eastAsia="zh-CN" w:bidi="ar"/>
              </w:rPr>
              <w:t>学历，工商管理、金融、经济、农业等相关专业</w:t>
            </w:r>
            <w:r>
              <w:rPr>
                <w:rStyle w:val="9"/>
                <w:rFonts w:eastAsia="仿宋_GB2312"/>
                <w:lang w:val="en-US" w:eastAsia="zh-CN" w:bidi="ar"/>
              </w:rPr>
              <w:t>‌‌</w:t>
            </w:r>
            <w:r>
              <w:rPr>
                <w:rStyle w:val="8"/>
                <w:rFonts w:hAnsi="宋体"/>
                <w:lang w:val="en-US" w:eastAsia="zh-CN" w:bidi="ar"/>
              </w:rPr>
              <w:t>；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2.了解国家宏观政策和相关法律法规</w:t>
            </w:r>
            <w:r>
              <w:rPr>
                <w:rStyle w:val="9"/>
                <w:rFonts w:eastAsia="仿宋_GB2312"/>
                <w:lang w:val="en-US" w:eastAsia="zh-CN" w:bidi="ar"/>
              </w:rPr>
              <w:t>‌‌</w:t>
            </w:r>
            <w:r>
              <w:rPr>
                <w:rStyle w:val="8"/>
                <w:rFonts w:hAnsi="宋体"/>
                <w:lang w:val="en-US" w:eastAsia="zh-CN" w:bidi="ar"/>
              </w:rPr>
              <w:t>；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3.</w:t>
            </w:r>
            <w:r>
              <w:rPr>
                <w:rStyle w:val="9"/>
                <w:rFonts w:eastAsia="仿宋_GB2312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具备较强的市场拓展、沟通协调能力和团队合作意识；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>4.</w:t>
            </w:r>
            <w:r>
              <w:rPr>
                <w:rStyle w:val="9"/>
                <w:rFonts w:eastAsia="仿宋_GB2312"/>
                <w:lang w:val="en-US" w:eastAsia="zh-CN" w:bidi="ar"/>
              </w:rPr>
              <w:t>‌</w:t>
            </w:r>
            <w:r>
              <w:rPr>
                <w:rStyle w:val="8"/>
                <w:rFonts w:hAnsi="宋体"/>
                <w:lang w:val="en-US" w:eastAsia="zh-CN" w:bidi="ar"/>
              </w:rPr>
              <w:t>具备良好的品行和职业道德，服从组织分配</w:t>
            </w:r>
            <w:r>
              <w:rPr>
                <w:rStyle w:val="9"/>
                <w:rFonts w:eastAsia="仿宋_GB2312"/>
                <w:lang w:val="en-US" w:eastAsia="zh-CN" w:bidi="ar"/>
              </w:rPr>
              <w:t>‌‌</w:t>
            </w:r>
            <w:r>
              <w:rPr>
                <w:rStyle w:val="8"/>
                <w:rFonts w:hAnsi="宋体"/>
                <w:lang w:val="en-US" w:eastAsia="zh-CN" w:bidi="ar"/>
              </w:rPr>
              <w:t>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4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C2D263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9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济南农发城乡发展有限公司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F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金农服务业务专员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E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3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1.负责收集和分析市场信息，了解行业动态、竞争对手情况以及客户需求；</w:t>
            </w:r>
          </w:p>
          <w:p w14:paraId="3442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2. 负责开发新客户，维护老客户，建立并巩固良好的客户关系；</w:t>
            </w:r>
          </w:p>
          <w:p w14:paraId="4F72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3.负责拓展业务领域，寻找新的业务机会，推动公司业务的增长；</w:t>
            </w:r>
          </w:p>
          <w:p w14:paraId="56865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4负责农业项目的管理以及相关手续的办理；</w:t>
            </w:r>
          </w:p>
          <w:p w14:paraId="4BFD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5.公司及领导安排的其他工作。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1.‌硕士研究生学历，农业管理、市场营销、项目管理等相关专业；</w:t>
            </w:r>
          </w:p>
          <w:p w14:paraId="65664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2.‌具备较强的市场拓展、沟通协调能力和团队合作意识；</w:t>
            </w:r>
          </w:p>
          <w:p w14:paraId="08C5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3.‌具备良好的品行和职业道德，服从组织安排‌‌。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91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3845F92"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4"/>
        <w:tblW w:w="14200" w:type="dxa"/>
        <w:tblInd w:w="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552"/>
        <w:gridCol w:w="1335"/>
        <w:gridCol w:w="1245"/>
        <w:gridCol w:w="905"/>
        <w:gridCol w:w="5545"/>
        <w:gridCol w:w="3720"/>
        <w:gridCol w:w="898"/>
      </w:tblGrid>
      <w:tr w14:paraId="05D026D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58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F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D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山东城蚨国际贸易集团有限公司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5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综合专员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F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1、负责日常综合行政工作；</w:t>
            </w:r>
          </w:p>
          <w:p w14:paraId="2767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2、负责会议安排、后勤保障相关工作；</w:t>
            </w:r>
          </w:p>
          <w:p w14:paraId="6899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3、负责公司文件、管理类资料分类和整理入档等工作；</w:t>
            </w:r>
          </w:p>
          <w:p w14:paraId="0559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4、负责进行上会议题及各类报表的撰写、收集、上报等工作；</w:t>
            </w:r>
          </w:p>
          <w:p w14:paraId="1BD1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5、配合公司报告、重要会议会议纪要、年度总结、公司宣传等资料的撰写或草拟工作；</w:t>
            </w:r>
          </w:p>
          <w:p w14:paraId="7890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Ansi="宋体"/>
                <w:lang w:val="en-US" w:eastAsia="zh-CN" w:bidi="ar"/>
              </w:rPr>
            </w:pPr>
            <w:r>
              <w:rPr>
                <w:rStyle w:val="8"/>
                <w:rFonts w:hint="eastAsia" w:hAnsi="宋体"/>
                <w:lang w:val="en-US" w:eastAsia="zh-CN" w:bidi="ar"/>
              </w:rPr>
              <w:t>6、公司及领导交办的各项工作。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1、本科及以上学历，工商管理、企业管理、文学类等相关专业；</w:t>
            </w:r>
          </w:p>
          <w:p w14:paraId="1058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2、熟悉使用办公软件；</w:t>
            </w:r>
          </w:p>
          <w:p w14:paraId="631D7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int="eastAsia"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3、有较强的执行力，认真负责；</w:t>
            </w:r>
          </w:p>
          <w:p w14:paraId="2FF5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int="eastAsia" w:hAnsi="宋体"/>
                <w:lang w:val="en-US" w:eastAsia="zh-CN" w:bidi="ar"/>
              </w:rPr>
              <w:t>4、具有良好的沟通协作能力和问题解决能力。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F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573FA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01731D27">
      <w:pPr>
        <w:pStyle w:val="2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1EA9"/>
    <w:rsid w:val="03ED141D"/>
    <w:rsid w:val="1E171B82"/>
    <w:rsid w:val="1F0A48F8"/>
    <w:rsid w:val="1FC14756"/>
    <w:rsid w:val="20C92C6F"/>
    <w:rsid w:val="2670460E"/>
    <w:rsid w:val="2D5E7D29"/>
    <w:rsid w:val="36E11EC5"/>
    <w:rsid w:val="411B653B"/>
    <w:rsid w:val="4F5D39E2"/>
    <w:rsid w:val="51E44777"/>
    <w:rsid w:val="5E745BFC"/>
    <w:rsid w:val="68CF3FD4"/>
    <w:rsid w:val="6A8A4525"/>
    <w:rsid w:val="72F01B9F"/>
    <w:rsid w:val="7DD4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3444</Words>
  <Characters>3655</Characters>
  <Lines>0</Lines>
  <Paragraphs>0</Paragraphs>
  <TotalTime>24</TotalTime>
  <ScaleCrop>false</ScaleCrop>
  <LinksUpToDate>false</LinksUpToDate>
  <CharactersWithSpaces>3995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2026-02-14T02:44:00Z</dcterms:created>
  <dc:creator>lenovo</dc:creator>
  <cp:lastModifiedBy>hello泡泡</cp:lastModifiedBy>
  <dcterms:modified xsi:type="dcterms:W3CDTF">2026-03-26T06:01:01Z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eyJoZGlkIjoiY2ZhNTgzMGY4YzRiYTUyZjBjMjg3MzZmZjZiMjE1YzQiLCJ1c2VySWQiOiIxMDY5MTczMzAwIn0=</vt:lpwstr>
  </property>
  <property fmtid="{D5CDD505-2E9C-101B-9397-08002B2CF9AE}" pid="4" name="ICV">
    <vt:lpwstr>019D677D44924187B9E7155043A5EA55_13</vt:lpwstr>
  </property>
</Properties>
</file>