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F2F4">
      <w:pPr>
        <w:pStyle w:val="3"/>
        <w:widowControl/>
        <w:spacing w:before="225" w:beforeAutospacing="0" w:after="225" w:afterAutospacing="0" w:line="705" w:lineRule="atLeast"/>
        <w:ind w:firstLine="420"/>
        <w:jc w:val="center"/>
        <w:textAlignment w:val="baseline"/>
        <w:rPr>
          <w:rFonts w:hint="eastAsia" w:ascii="黑体" w:hAnsi="黑体" w:eastAsia="黑体" w:cs="黑体"/>
          <w:color w:val="666666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40"/>
          <w:szCs w:val="40"/>
        </w:rPr>
        <w:t>诚信承诺书</w:t>
      </w:r>
    </w:p>
    <w:bookmarkEnd w:id="0"/>
    <w:p w14:paraId="3F73C1E6">
      <w:pPr>
        <w:spacing w:line="240" w:lineRule="exact"/>
        <w:rPr>
          <w:rFonts w:ascii="宋体" w:hAnsi="宋体" w:cs="宋体"/>
          <w:b/>
          <w:bCs/>
          <w:sz w:val="36"/>
          <w:szCs w:val="36"/>
        </w:rPr>
      </w:pPr>
    </w:p>
    <w:p w14:paraId="6EB7B7B2">
      <w:pPr>
        <w:numPr>
          <w:ilvl w:val="0"/>
          <w:numId w:val="0"/>
        </w:numPr>
        <w:spacing w:line="600" w:lineRule="exact"/>
        <w:ind w:left="0" w:leftChars="0" w:firstLine="641" w:firstLineChars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本人所提供的个人信息、学历、学习或工作经验、奖惩情况及证明材料、证件等均真实、准确、有效；</w:t>
      </w:r>
    </w:p>
    <w:p w14:paraId="0E779C66">
      <w:pPr>
        <w:numPr>
          <w:ilvl w:val="0"/>
          <w:numId w:val="0"/>
        </w:numPr>
        <w:spacing w:line="600" w:lineRule="exact"/>
        <w:ind w:left="0" w:leftChars="0" w:firstLine="641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本人不存在招考公告中所列不得报名及应当回避的情形；</w:t>
      </w:r>
    </w:p>
    <w:p w14:paraId="250B2093">
      <w:pPr>
        <w:numPr>
          <w:ilvl w:val="0"/>
          <w:numId w:val="0"/>
        </w:numPr>
        <w:spacing w:line="600" w:lineRule="exact"/>
        <w:ind w:left="0" w:leftChars="0" w:firstLine="641" w:firstLineChars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本人在中华全国供销合作总社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杭州茶叶研究所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有近亲属关系的，将在报名时主动报告。</w:t>
      </w:r>
    </w:p>
    <w:p w14:paraId="1941207B">
      <w:pPr>
        <w:numPr>
          <w:ilvl w:val="0"/>
          <w:numId w:val="0"/>
        </w:numPr>
        <w:spacing w:line="600" w:lineRule="exact"/>
        <w:ind w:left="0" w:leftChars="0" w:firstLine="641" w:firstLineChars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本人将自觉遵守考试中各项规定，按照规定的时间、地点参加考试，诚信应考，杜绝一切作弊行为；</w:t>
      </w:r>
    </w:p>
    <w:p w14:paraId="2B31F205">
      <w:pPr>
        <w:numPr>
          <w:ilvl w:val="0"/>
          <w:numId w:val="0"/>
        </w:numPr>
        <w:spacing w:line="600" w:lineRule="exact"/>
        <w:ind w:left="0" w:leftChars="0" w:firstLine="641" w:firstLineChars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本人报名时填写的常用手机号码，将确保在报名至聘用期间保持畅通；</w:t>
      </w:r>
    </w:p>
    <w:p w14:paraId="178F5269">
      <w:pPr>
        <w:numPr>
          <w:ilvl w:val="0"/>
          <w:numId w:val="0"/>
        </w:numPr>
        <w:spacing w:line="600" w:lineRule="exact"/>
        <w:ind w:left="0" w:leftChars="0" w:firstLine="641" w:firstLineChars="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如本人有违反上述条款的情况，愿承担不实承诺相关责任及由此造成的一切后果。</w:t>
      </w:r>
    </w:p>
    <w:p w14:paraId="6E3E05CE">
      <w:pPr>
        <w:numPr>
          <w:ilvl w:val="0"/>
          <w:numId w:val="0"/>
        </w:numPr>
        <w:spacing w:line="600" w:lineRule="exact"/>
        <w:ind w:left="641" w:leftChars="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6D0B0C81">
      <w:pPr>
        <w:ind w:left="4160" w:hanging="4160" w:hangingChars="13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B45A515">
      <w:pPr>
        <w:ind w:left="4160" w:hanging="4160" w:hangingChars="1300"/>
        <w:jc w:val="center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承诺人：</w:t>
      </w:r>
    </w:p>
    <w:p w14:paraId="38184433">
      <w:pPr>
        <w:ind w:left="4160" w:hanging="4160" w:hangingChars="1300"/>
        <w:jc w:val="center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日期：</w:t>
      </w:r>
    </w:p>
    <w:p w14:paraId="7F5F61D1"/>
    <w:sectPr>
      <w:footerReference r:id="rId3" w:type="default"/>
      <w:pgSz w:w="11906" w:h="16838"/>
      <w:pgMar w:top="1402" w:right="1646" w:bottom="12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E692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2026-03-25T08:26:23Z</dcterms:created>
  <dc:creator>psx</dc:creator>
  <cp:lastModifiedBy>潘尚校</cp:lastModifiedBy>
  <dcterms:modified xsi:type="dcterms:W3CDTF">2026-03-25T08:26:30Z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eyJoZGlkIjoiNDEzNzZjZDc3MjUxZTM1Y2YyNDkxMTRmZjJiNmNmNzkiLCJ1c2VySWQiOiIxMzE2MjI2Njk3In0=</vt:lpwstr>
  </property>
  <property fmtid="{D5CDD505-2E9C-101B-9397-08002B2CF9AE}" pid="4" name="ICV">
    <vt:lpwstr>4E02B859D52A4F86AB4F231E74CD698E_12</vt:lpwstr>
  </property>
</Properties>
</file>